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2" w:rsidRPr="00AD0559" w:rsidRDefault="009371B9" w:rsidP="00310FDF">
      <w:pPr>
        <w:widowControl w:val="0"/>
        <w:autoSpaceDE w:val="0"/>
        <w:autoSpaceDN w:val="0"/>
        <w:adjustRightInd w:val="0"/>
        <w:jc w:val="both"/>
        <w:rPr>
          <w:color w:val="1D1B11"/>
        </w:rPr>
      </w:pPr>
      <w:r>
        <w:rPr>
          <w:noProof/>
          <w:color w:val="1D1B11"/>
        </w:rPr>
        <w:drawing>
          <wp:inline distT="0" distB="0" distL="0" distR="0">
            <wp:extent cx="5935345" cy="8269605"/>
            <wp:effectExtent l="19050" t="0" r="8255" b="0"/>
            <wp:docPr id="1" name="Рисунок 1" descr="\\Общий\общая сетевая папка\ОТсканированные\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8EA">
        <w:rPr>
          <w:color w:val="1D1B11"/>
        </w:rPr>
        <w:br w:type="page"/>
      </w:r>
    </w:p>
    <w:p w:rsidR="00A71CE2" w:rsidRPr="00AD0559" w:rsidRDefault="00A71CE2" w:rsidP="00662300">
      <w:pPr>
        <w:pStyle w:val="a4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AD0559">
        <w:rPr>
          <w:rFonts w:ascii="Times New Roman" w:hAnsi="Times New Roman"/>
          <w:b/>
          <w:color w:val="1D1B11"/>
          <w:sz w:val="24"/>
          <w:szCs w:val="24"/>
        </w:rPr>
        <w:lastRenderedPageBreak/>
        <w:t>Пояснительная записка</w:t>
      </w:r>
    </w:p>
    <w:p w:rsidR="00A71CE2" w:rsidRPr="00AD0559" w:rsidRDefault="00A71CE2" w:rsidP="00662300">
      <w:pPr>
        <w:pStyle w:val="a4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A71CE2" w:rsidRPr="00AD0559" w:rsidRDefault="00A71CE2" w:rsidP="00662300">
      <w:pPr>
        <w:pStyle w:val="ac"/>
        <w:spacing w:before="0" w:beforeAutospacing="0" w:after="0" w:afterAutospacing="0"/>
        <w:ind w:firstLine="708"/>
        <w:jc w:val="both"/>
        <w:rPr>
          <w:color w:val="1D1B11"/>
        </w:rPr>
      </w:pPr>
      <w:r w:rsidRPr="00AD0559">
        <w:rPr>
          <w:color w:val="1D1B11"/>
        </w:rPr>
        <w:t>Возможности иностранного языка как учебного предмета в развити</w:t>
      </w:r>
      <w:r w:rsidR="00662300">
        <w:rPr>
          <w:color w:val="1D1B11"/>
        </w:rPr>
        <w:t>и</w:t>
      </w:r>
      <w:r w:rsidRPr="00AD0559">
        <w:rPr>
          <w:color w:val="1D1B11"/>
        </w:rPr>
        <w:t xml:space="preserve"> личности поистине уникальны. Известно, что </w:t>
      </w:r>
      <w:r w:rsidR="000C605C">
        <w:rPr>
          <w:color w:val="1D1B11"/>
        </w:rPr>
        <w:t>младший ш</w:t>
      </w:r>
      <w:r w:rsidRPr="00AD0559">
        <w:rPr>
          <w:color w:val="1D1B11"/>
        </w:rPr>
        <w:t>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A71CE2" w:rsidRPr="00AD0559" w:rsidRDefault="00A71CE2" w:rsidP="00662300">
      <w:pPr>
        <w:pStyle w:val="ac"/>
        <w:spacing w:before="0" w:beforeAutospacing="0" w:after="0" w:afterAutospacing="0"/>
        <w:ind w:firstLine="708"/>
        <w:jc w:val="both"/>
        <w:rPr>
          <w:color w:val="1D1B11"/>
        </w:rPr>
      </w:pPr>
      <w:r w:rsidRPr="00AD0559">
        <w:rPr>
          <w:b/>
          <w:color w:val="1D1B11"/>
        </w:rPr>
        <w:t>Направленность программы:</w:t>
      </w:r>
      <w:r w:rsidRPr="00AD0559">
        <w:rPr>
          <w:color w:val="1D1B11"/>
        </w:rPr>
        <w:t xml:space="preserve"> Социально-педагогическая.</w:t>
      </w:r>
    </w:p>
    <w:p w:rsidR="00A71CE2" w:rsidRPr="00AD0559" w:rsidRDefault="00A71CE2" w:rsidP="00662300">
      <w:pPr>
        <w:pStyle w:val="ac"/>
        <w:spacing w:before="0" w:beforeAutospacing="0" w:after="0" w:afterAutospacing="0"/>
        <w:ind w:firstLine="708"/>
        <w:jc w:val="both"/>
        <w:rPr>
          <w:b/>
          <w:color w:val="1D1B11"/>
        </w:rPr>
      </w:pPr>
      <w:r w:rsidRPr="00AD0559">
        <w:rPr>
          <w:b/>
          <w:color w:val="1D1B11"/>
        </w:rPr>
        <w:t>Новизна программы.</w:t>
      </w:r>
    </w:p>
    <w:p w:rsidR="00A71CE2" w:rsidRPr="00AD0559" w:rsidRDefault="00662300" w:rsidP="00662300">
      <w:pPr>
        <w:pStyle w:val="ac"/>
        <w:spacing w:before="0" w:beforeAutospacing="0" w:after="0" w:afterAutospacing="0"/>
        <w:ind w:firstLine="708"/>
        <w:jc w:val="both"/>
        <w:rPr>
          <w:rStyle w:val="apple-converted-space"/>
          <w:color w:val="1D1B11"/>
          <w:shd w:val="clear" w:color="auto" w:fill="FFFFFF"/>
        </w:rPr>
      </w:pPr>
      <w:r>
        <w:rPr>
          <w:color w:val="1D1B11"/>
          <w:shd w:val="clear" w:color="auto" w:fill="FFFFFF"/>
        </w:rPr>
        <w:t>Новизна программы «Английский для малышей» заключается в</w:t>
      </w:r>
      <w:r w:rsidR="00A71CE2" w:rsidRPr="00AD0559">
        <w:rPr>
          <w:color w:val="1D1B11"/>
          <w:shd w:val="clear" w:color="auto" w:fill="FFFFFF"/>
        </w:rPr>
        <w:t xml:space="preserve"> преемственности между дополнительной дошкольной подготовкой и школой при обучении детей английскому языку на раннем этапе.</w:t>
      </w:r>
      <w:r w:rsidR="00A71CE2" w:rsidRPr="00AD0559">
        <w:rPr>
          <w:rStyle w:val="apple-converted-space"/>
          <w:color w:val="1D1B11"/>
          <w:shd w:val="clear" w:color="auto" w:fill="FFFFFF"/>
        </w:rPr>
        <w:t> </w:t>
      </w:r>
    </w:p>
    <w:p w:rsidR="00A71CE2" w:rsidRPr="00AD0559" w:rsidRDefault="00A71CE2" w:rsidP="00662300">
      <w:pPr>
        <w:pStyle w:val="ac"/>
        <w:spacing w:before="0" w:beforeAutospacing="0" w:after="0" w:afterAutospacing="0"/>
        <w:ind w:firstLine="708"/>
        <w:jc w:val="both"/>
        <w:rPr>
          <w:b/>
          <w:bCs/>
          <w:color w:val="1D1B11"/>
        </w:rPr>
      </w:pPr>
      <w:r w:rsidRPr="00AD0559">
        <w:rPr>
          <w:b/>
          <w:bCs/>
          <w:color w:val="1D1B11"/>
        </w:rPr>
        <w:t>Актуальность программы.</w:t>
      </w:r>
    </w:p>
    <w:p w:rsidR="00A71CE2" w:rsidRPr="00AD0559" w:rsidRDefault="00662300" w:rsidP="00662300">
      <w:pPr>
        <w:pStyle w:val="ac"/>
        <w:spacing w:before="0" w:beforeAutospacing="0" w:after="0" w:afterAutospacing="0"/>
        <w:ind w:firstLine="708"/>
        <w:jc w:val="both"/>
        <w:rPr>
          <w:color w:val="1D1B11"/>
        </w:rPr>
      </w:pPr>
      <w:r>
        <w:rPr>
          <w:color w:val="1D1B11"/>
        </w:rPr>
        <w:t>З</w:t>
      </w:r>
      <w:r w:rsidR="00A71CE2" w:rsidRPr="00AD0559">
        <w:rPr>
          <w:color w:val="1D1B11"/>
        </w:rPr>
        <w:t xml:space="preserve">нание иностранных языков является неотъемлемым навыком в современном мире. В связи с этим возникает актуальность обучения языкам уже в </w:t>
      </w:r>
      <w:r w:rsidR="000C605C">
        <w:rPr>
          <w:color w:val="1D1B11"/>
        </w:rPr>
        <w:t xml:space="preserve">младшем </w:t>
      </w:r>
      <w:r w:rsidR="00A71CE2" w:rsidRPr="00AD0559">
        <w:rPr>
          <w:color w:val="1D1B11"/>
        </w:rPr>
        <w:t>школьном возрасте.</w:t>
      </w:r>
    </w:p>
    <w:p w:rsidR="00A71CE2" w:rsidRPr="00AD0559" w:rsidRDefault="00A71CE2" w:rsidP="00662300">
      <w:pPr>
        <w:ind w:firstLine="709"/>
        <w:jc w:val="both"/>
        <w:rPr>
          <w:b/>
        </w:rPr>
      </w:pPr>
      <w:r w:rsidRPr="00AD0559">
        <w:rPr>
          <w:b/>
        </w:rPr>
        <w:t xml:space="preserve">Отличительные особенности. </w:t>
      </w:r>
    </w:p>
    <w:p w:rsidR="00A71CE2" w:rsidRPr="00AD0559" w:rsidRDefault="00A71CE2" w:rsidP="00662300">
      <w:pPr>
        <w:pStyle w:val="ac"/>
        <w:spacing w:before="0" w:beforeAutospacing="0" w:after="0" w:afterAutospacing="0"/>
        <w:ind w:firstLine="708"/>
        <w:jc w:val="both"/>
        <w:rPr>
          <w:color w:val="1D1B11"/>
        </w:rPr>
      </w:pPr>
      <w:r w:rsidRPr="00AD0559">
        <w:rPr>
          <w:color w:val="1D1B11"/>
        </w:rPr>
        <w:t>Программа «Английский для малышей» является модифицированной. Данная программа основана на учебно-методическом комплекте И.А. Шишковой, М.Е. Вербовской «Английский для малышей» (М.: ООО «Издательство «Росмэн – Пресс», 2004). При написании программы использовались: «Программа обучению английскому языку детей дошкольного возраста», автор – М.Н. Евсеева, а также «Образовательная программа по английскому языку «Занимательный английский» для дошкольников», автор – С.А. Табаева. Был и</w:t>
      </w:r>
      <w:r w:rsidR="00F931C6" w:rsidRPr="00AD0559">
        <w:rPr>
          <w:color w:val="1D1B11"/>
        </w:rPr>
        <w:t>зменен учебный план, содержание. Данные изменения были составлены в соответствии с ФГОС и учебного плана иностранного языка в начальной школе.</w:t>
      </w:r>
    </w:p>
    <w:p w:rsidR="00A71CE2" w:rsidRPr="00AD0559" w:rsidRDefault="00A71CE2" w:rsidP="00662300">
      <w:pPr>
        <w:ind w:firstLine="709"/>
        <w:jc w:val="both"/>
        <w:rPr>
          <w:b/>
        </w:rPr>
      </w:pPr>
      <w:r w:rsidRPr="00AD0559">
        <w:rPr>
          <w:b/>
        </w:rPr>
        <w:t>Адресат программы.</w:t>
      </w:r>
    </w:p>
    <w:p w:rsidR="00A71CE2" w:rsidRPr="00AD0559" w:rsidRDefault="00A71CE2" w:rsidP="00662300">
      <w:pPr>
        <w:pStyle w:val="ac"/>
        <w:spacing w:before="0" w:beforeAutospacing="0" w:after="0" w:afterAutospacing="0"/>
        <w:ind w:firstLine="708"/>
        <w:jc w:val="both"/>
        <w:rPr>
          <w:color w:val="1D1B11"/>
        </w:rPr>
      </w:pPr>
      <w:r w:rsidRPr="00AD0559">
        <w:rPr>
          <w:color w:val="1D1B11"/>
        </w:rPr>
        <w:t xml:space="preserve">Настоящая программа предназначена для детей обучающихся </w:t>
      </w:r>
      <w:r w:rsidR="00662300">
        <w:rPr>
          <w:color w:val="1D1B11"/>
        </w:rPr>
        <w:t>6-9 лет</w:t>
      </w:r>
      <w:r w:rsidRPr="00AD0559">
        <w:rPr>
          <w:color w:val="1D1B11"/>
        </w:rPr>
        <w:t>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</w:t>
      </w:r>
      <w:r w:rsidR="00662300">
        <w:rPr>
          <w:color w:val="1D1B11"/>
        </w:rPr>
        <w:t>.</w:t>
      </w:r>
      <w:r w:rsidRPr="00AD0559">
        <w:rPr>
          <w:color w:val="1D1B11"/>
        </w:rPr>
        <w:t xml:space="preserve">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младшего 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</w:t>
      </w:r>
    </w:p>
    <w:p w:rsidR="00F931C6" w:rsidRPr="00AD0559" w:rsidRDefault="00F931C6" w:rsidP="00662300">
      <w:pPr>
        <w:ind w:firstLine="709"/>
        <w:jc w:val="both"/>
        <w:rPr>
          <w:b/>
        </w:rPr>
      </w:pPr>
      <w:r w:rsidRPr="00AD0559">
        <w:rPr>
          <w:b/>
        </w:rPr>
        <w:t>Особенности организации образовательного процесса.</w:t>
      </w:r>
    </w:p>
    <w:p w:rsidR="00B34C34" w:rsidRDefault="00F931C6" w:rsidP="00662300">
      <w:pPr>
        <w:autoSpaceDN w:val="0"/>
        <w:jc w:val="both"/>
      </w:pPr>
      <w:r w:rsidRPr="00AD0559">
        <w:t>В соответствии с индивидуальными учебными планами в объединениях по интересам, сформированных в группы учащихся либо одного возраста. Учащиеся 1-2 класса.</w:t>
      </w:r>
    </w:p>
    <w:p w:rsidR="00A71CE2" w:rsidRPr="00AD0559" w:rsidRDefault="00A71CE2" w:rsidP="00B34C34">
      <w:pPr>
        <w:autoSpaceDN w:val="0"/>
        <w:ind w:firstLine="709"/>
        <w:jc w:val="both"/>
      </w:pPr>
      <w:r w:rsidRPr="00AD0559">
        <w:rPr>
          <w:rStyle w:val="c2"/>
          <w:b/>
        </w:rPr>
        <w:t>Состав группы:</w:t>
      </w:r>
      <w:r w:rsidRPr="00AD0559">
        <w:rPr>
          <w:rStyle w:val="c2"/>
        </w:rPr>
        <w:t xml:space="preserve"> постоянный</w:t>
      </w:r>
    </w:p>
    <w:p w:rsidR="00A71CE2" w:rsidRPr="00AD0559" w:rsidRDefault="00A71CE2" w:rsidP="00B34C34">
      <w:pPr>
        <w:pStyle w:val="a4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AD0559">
        <w:rPr>
          <w:rFonts w:ascii="Times New Roman" w:hAnsi="Times New Roman"/>
          <w:b/>
          <w:color w:val="1D1B11"/>
          <w:sz w:val="24"/>
          <w:szCs w:val="24"/>
        </w:rPr>
        <w:t>Возраст детей:</w:t>
      </w:r>
      <w:r w:rsidRPr="00AD0559">
        <w:rPr>
          <w:rFonts w:ascii="Times New Roman" w:hAnsi="Times New Roman"/>
          <w:color w:val="1D1B11"/>
          <w:sz w:val="24"/>
          <w:szCs w:val="24"/>
        </w:rPr>
        <w:t xml:space="preserve"> 6-9 лет.</w:t>
      </w:r>
    </w:p>
    <w:p w:rsidR="00F931C6" w:rsidRPr="00AD0559" w:rsidRDefault="00F931C6" w:rsidP="00B34C34">
      <w:pPr>
        <w:ind w:firstLine="709"/>
        <w:jc w:val="both"/>
        <w:rPr>
          <w:color w:val="1D1B11"/>
        </w:rPr>
      </w:pPr>
      <w:r w:rsidRPr="00AD0559">
        <w:rPr>
          <w:b/>
          <w:color w:val="1D1B11"/>
        </w:rPr>
        <w:t xml:space="preserve">Режим занятий: </w:t>
      </w:r>
      <w:r w:rsidRPr="00AD0559">
        <w:rPr>
          <w:color w:val="1D1B11"/>
        </w:rPr>
        <w:t>программа «Английский для малышей» рассчитана на 1 год</w:t>
      </w:r>
      <w:r w:rsidR="00E814D2">
        <w:rPr>
          <w:color w:val="1D1B11"/>
        </w:rPr>
        <w:t xml:space="preserve"> </w:t>
      </w:r>
      <w:r w:rsidRPr="00AD0559">
        <w:rPr>
          <w:color w:val="1D1B11"/>
        </w:rPr>
        <w:t xml:space="preserve">(72 часа). </w:t>
      </w:r>
      <w:r w:rsidR="00E814D2">
        <w:rPr>
          <w:color w:val="1D1B11"/>
        </w:rPr>
        <w:t>З</w:t>
      </w:r>
      <w:r w:rsidRPr="00AD0559">
        <w:rPr>
          <w:color w:val="1D1B11"/>
        </w:rPr>
        <w:t>анятия проходят 2 раза в неделю по 40 минут для первоклассников,45 минут для сборных групп, где есть учащиеся второго класс. Режим занятий составлен согласно СанПин.</w:t>
      </w:r>
    </w:p>
    <w:p w:rsidR="00A71CE2" w:rsidRPr="00AD0559" w:rsidRDefault="00A71CE2" w:rsidP="00B34C34">
      <w:pPr>
        <w:pStyle w:val="a4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AD0559">
        <w:rPr>
          <w:rFonts w:ascii="Times New Roman" w:hAnsi="Times New Roman"/>
          <w:b/>
          <w:color w:val="1D1B11"/>
          <w:sz w:val="24"/>
          <w:szCs w:val="24"/>
        </w:rPr>
        <w:t>Условия набора детей:</w:t>
      </w:r>
      <w:r w:rsidRPr="00AD0559">
        <w:rPr>
          <w:rFonts w:ascii="Times New Roman" w:hAnsi="Times New Roman"/>
          <w:color w:val="1D1B11"/>
          <w:sz w:val="24"/>
          <w:szCs w:val="24"/>
        </w:rPr>
        <w:t xml:space="preserve"> принимаются все желающие.</w:t>
      </w:r>
    </w:p>
    <w:p w:rsidR="00A71CE2" w:rsidRPr="00AD0559" w:rsidRDefault="00A71CE2" w:rsidP="00B34C34">
      <w:pPr>
        <w:pStyle w:val="2"/>
        <w:spacing w:after="0" w:line="240" w:lineRule="auto"/>
        <w:ind w:firstLine="709"/>
        <w:jc w:val="both"/>
        <w:rPr>
          <w:color w:val="1D1B11"/>
        </w:rPr>
      </w:pPr>
      <w:r w:rsidRPr="00AD0559">
        <w:rPr>
          <w:b/>
          <w:color w:val="1D1B11"/>
        </w:rPr>
        <w:lastRenderedPageBreak/>
        <w:t>Количество учащихся в группе</w:t>
      </w:r>
      <w:r w:rsidRPr="00AD0559">
        <w:rPr>
          <w:color w:val="1D1B11"/>
        </w:rPr>
        <w:t>:  программой предусмотрено формирование  групп детей постоянного  состава  в количестве 12человек.</w:t>
      </w:r>
    </w:p>
    <w:p w:rsidR="00A71CE2" w:rsidRPr="00AD0559" w:rsidRDefault="00A71CE2" w:rsidP="00B34C34">
      <w:pPr>
        <w:pStyle w:val="2"/>
        <w:spacing w:after="0" w:line="240" w:lineRule="auto"/>
        <w:ind w:firstLine="709"/>
        <w:jc w:val="both"/>
        <w:rPr>
          <w:color w:val="1D1B11"/>
        </w:rPr>
      </w:pPr>
      <w:r w:rsidRPr="00AD0559">
        <w:rPr>
          <w:b/>
          <w:color w:val="1D1B11"/>
        </w:rPr>
        <w:t xml:space="preserve">Форма организации занятий: </w:t>
      </w:r>
      <w:r w:rsidRPr="00AD0559">
        <w:rPr>
          <w:color w:val="1D1B11"/>
        </w:rPr>
        <w:t xml:space="preserve">групповая. </w:t>
      </w:r>
    </w:p>
    <w:p w:rsidR="00A71CE2" w:rsidRPr="00AD0559" w:rsidRDefault="00A71CE2" w:rsidP="00B34C34">
      <w:pPr>
        <w:ind w:firstLine="709"/>
        <w:jc w:val="both"/>
        <w:rPr>
          <w:color w:val="1D1B11"/>
        </w:rPr>
      </w:pPr>
      <w:r w:rsidRPr="00AD0559">
        <w:rPr>
          <w:b/>
          <w:color w:val="1D1B11"/>
        </w:rPr>
        <w:t>Формы обучения:</w:t>
      </w:r>
      <w:r w:rsidRPr="00AD0559">
        <w:rPr>
          <w:color w:val="1D1B11"/>
        </w:rPr>
        <w:t xml:space="preserve"> </w:t>
      </w:r>
    </w:p>
    <w:p w:rsidR="00A71CE2" w:rsidRPr="00AD0559" w:rsidRDefault="00A71CE2" w:rsidP="00662300">
      <w:pPr>
        <w:jc w:val="both"/>
        <w:rPr>
          <w:color w:val="1D1B11"/>
        </w:rPr>
      </w:pPr>
      <w:r w:rsidRPr="00AD0559">
        <w:rPr>
          <w:rStyle w:val="apple-converted-space"/>
          <w:color w:val="1D1B11"/>
        </w:rPr>
        <w:t>И</w:t>
      </w:r>
      <w:r w:rsidRPr="00AD0559">
        <w:rPr>
          <w:color w:val="1D1B11"/>
        </w:rPr>
        <w:t>гровая. Детям этого возраста тяжело концентрировать внимание в течение всего занятия, поэтому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:rsidR="00A71CE2" w:rsidRPr="00AD0559" w:rsidRDefault="00A71CE2" w:rsidP="00B34C34">
      <w:pPr>
        <w:pStyle w:val="ac"/>
        <w:spacing w:before="0" w:beforeAutospacing="0" w:after="0" w:afterAutospacing="0"/>
        <w:ind w:firstLine="709"/>
        <w:jc w:val="both"/>
        <w:rPr>
          <w:color w:val="1D1B11"/>
        </w:rPr>
      </w:pPr>
      <w:r w:rsidRPr="00AD0559">
        <w:rPr>
          <w:b/>
          <w:bCs/>
          <w:color w:val="1D1B11"/>
        </w:rPr>
        <w:t>Методы и приемы</w:t>
      </w:r>
    </w:p>
    <w:p w:rsidR="00A71CE2" w:rsidRPr="00AD0559" w:rsidRDefault="00A71CE2" w:rsidP="00662300">
      <w:pPr>
        <w:pStyle w:val="ac"/>
        <w:spacing w:before="0" w:beforeAutospacing="0" w:after="0" w:afterAutospacing="0"/>
        <w:jc w:val="both"/>
        <w:rPr>
          <w:color w:val="1D1B11"/>
        </w:rPr>
      </w:pPr>
      <w:r w:rsidRPr="00AD0559">
        <w:rPr>
          <w:color w:val="1D1B11"/>
        </w:rPr>
        <w:t>1. Работа над произношением (сказки, скороговорки, рифмовки,аудирование).</w:t>
      </w:r>
    </w:p>
    <w:p w:rsidR="00A71CE2" w:rsidRPr="00AD0559" w:rsidRDefault="00A71CE2" w:rsidP="00662300">
      <w:pPr>
        <w:pStyle w:val="ac"/>
        <w:spacing w:before="0" w:beforeAutospacing="0" w:after="0" w:afterAutospacing="0"/>
        <w:jc w:val="both"/>
        <w:rPr>
          <w:color w:val="1D1B11"/>
        </w:rPr>
      </w:pPr>
      <w:r w:rsidRPr="00AD0559">
        <w:rPr>
          <w:color w:val="1D1B11"/>
        </w:rPr>
        <w:t>2. Работа с игрушкой (диалог с игрушкой, описание игрушки).</w:t>
      </w:r>
    </w:p>
    <w:p w:rsidR="00A71CE2" w:rsidRPr="00AD0559" w:rsidRDefault="00A71CE2" w:rsidP="00662300">
      <w:pPr>
        <w:pStyle w:val="ac"/>
        <w:spacing w:before="0" w:beforeAutospacing="0" w:after="0" w:afterAutospacing="0"/>
        <w:jc w:val="both"/>
        <w:rPr>
          <w:color w:val="1D1B11"/>
        </w:rPr>
      </w:pPr>
      <w:r w:rsidRPr="00AD0559">
        <w:rPr>
          <w:color w:val="1D1B11"/>
        </w:rPr>
        <w:t>3. Работа с картинкой (описание картинки, подвижные игры, спокойные игры, творческие игры)</w:t>
      </w:r>
    </w:p>
    <w:p w:rsidR="00A71CE2" w:rsidRPr="00AD0559" w:rsidRDefault="00A71CE2" w:rsidP="00662300">
      <w:pPr>
        <w:pStyle w:val="ac"/>
        <w:spacing w:before="0" w:beforeAutospacing="0" w:after="0" w:afterAutospacing="0"/>
        <w:jc w:val="both"/>
        <w:rPr>
          <w:color w:val="1D1B11"/>
        </w:rPr>
      </w:pPr>
      <w:r w:rsidRPr="00AD0559">
        <w:rPr>
          <w:color w:val="1D1B11"/>
        </w:rPr>
        <w:t>4. Театрализация (конкурс стихов, разучивание песен, постановка мини-сценок).</w:t>
      </w:r>
    </w:p>
    <w:p w:rsidR="00A71CE2" w:rsidRPr="00B34C34" w:rsidRDefault="00A71CE2" w:rsidP="00662300">
      <w:pPr>
        <w:jc w:val="both"/>
        <w:rPr>
          <w:b/>
          <w:color w:val="1D1B11"/>
        </w:rPr>
      </w:pPr>
      <w:r w:rsidRPr="00B34C34">
        <w:rPr>
          <w:b/>
          <w:color w:val="1D1B11"/>
        </w:rPr>
        <w:t>В зависимости от решения учебных задач занятия делятся на следующие виды:</w:t>
      </w:r>
    </w:p>
    <w:p w:rsidR="00A71CE2" w:rsidRPr="00AD0559" w:rsidRDefault="00A71CE2" w:rsidP="00B34C34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1D1B11"/>
        </w:rPr>
      </w:pPr>
      <w:r w:rsidRPr="00AD0559">
        <w:rPr>
          <w:color w:val="1D1B11"/>
        </w:rPr>
        <w:t>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A71CE2" w:rsidRPr="00AD0559" w:rsidRDefault="00A71CE2" w:rsidP="00662300">
      <w:pPr>
        <w:pStyle w:val="2"/>
        <w:spacing w:after="0" w:line="240" w:lineRule="auto"/>
        <w:jc w:val="both"/>
        <w:rPr>
          <w:color w:val="1D1B11"/>
        </w:rPr>
      </w:pPr>
      <w:r w:rsidRPr="00AD0559">
        <w:rPr>
          <w:color w:val="1D1B11"/>
        </w:rPr>
        <w:sym w:font="Symbol" w:char="F0B7"/>
      </w:r>
      <w:r w:rsidRPr="00AD0559">
        <w:rPr>
          <w:color w:val="1D1B11"/>
        </w:rPr>
        <w:t xml:space="preserve"> занятия по формированию умений и навыков (самостоятельная деятельность ребенка под руководством педагога);</w:t>
      </w:r>
    </w:p>
    <w:p w:rsidR="00A71CE2" w:rsidRPr="00AD0559" w:rsidRDefault="00A71CE2" w:rsidP="00662300">
      <w:pPr>
        <w:pStyle w:val="2"/>
        <w:spacing w:after="0" w:line="240" w:lineRule="auto"/>
        <w:jc w:val="both"/>
        <w:rPr>
          <w:color w:val="1D1B11"/>
        </w:rPr>
      </w:pPr>
      <w:r w:rsidRPr="00AD0559">
        <w:rPr>
          <w:color w:val="1D1B11"/>
        </w:rPr>
        <w:sym w:font="Symbol" w:char="F0B7"/>
      </w:r>
      <w:r w:rsidRPr="00AD0559">
        <w:rPr>
          <w:color w:val="1D1B11"/>
        </w:rPr>
        <w:t xml:space="preserve">   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A71CE2" w:rsidRPr="00AD0559" w:rsidRDefault="00A71CE2" w:rsidP="00662300">
      <w:pPr>
        <w:jc w:val="both"/>
        <w:rPr>
          <w:color w:val="1D1B11"/>
        </w:rPr>
      </w:pPr>
      <w:r w:rsidRPr="00AD0559">
        <w:rPr>
          <w:color w:val="1D1B11"/>
        </w:rPr>
        <w:sym w:font="Symbol" w:char="F0B7"/>
      </w:r>
      <w:r w:rsidRPr="00AD0559">
        <w:rPr>
          <w:color w:val="1D1B11"/>
        </w:rPr>
        <w:t xml:space="preserve">      проверка знаний, умений и навыков (срезовые работы);</w:t>
      </w:r>
    </w:p>
    <w:p w:rsidR="00A71CE2" w:rsidRPr="00AD0559" w:rsidRDefault="00A71CE2" w:rsidP="00662300">
      <w:pPr>
        <w:pStyle w:val="2"/>
        <w:spacing w:after="0" w:line="240" w:lineRule="auto"/>
        <w:jc w:val="both"/>
        <w:rPr>
          <w:color w:val="1D1B11"/>
        </w:rPr>
      </w:pPr>
      <w:r w:rsidRPr="00AD0559">
        <w:rPr>
          <w:color w:val="1D1B11"/>
        </w:rPr>
        <w:sym w:font="Symbol" w:char="F0B7"/>
      </w:r>
      <w:r w:rsidRPr="00AD0559">
        <w:rPr>
          <w:color w:val="1D1B11"/>
        </w:rPr>
        <w:t xml:space="preserve">       комбинированные занятия (решение нескольких учебных задач).</w:t>
      </w:r>
    </w:p>
    <w:p w:rsidR="00A71CE2" w:rsidRPr="00AD0559" w:rsidRDefault="00A71CE2" w:rsidP="00662300">
      <w:pPr>
        <w:pStyle w:val="2"/>
        <w:spacing w:after="0" w:line="240" w:lineRule="auto"/>
        <w:ind w:firstLine="708"/>
        <w:jc w:val="both"/>
        <w:rPr>
          <w:color w:val="1D1B11"/>
        </w:rPr>
      </w:pPr>
      <w:r w:rsidRPr="00AD0559">
        <w:rPr>
          <w:color w:val="1D1B11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B34C34" w:rsidRDefault="00A71CE2" w:rsidP="00B34C34">
      <w:pPr>
        <w:pStyle w:val="ac"/>
        <w:spacing w:before="0" w:beforeAutospacing="0" w:after="0" w:afterAutospacing="0"/>
        <w:ind w:firstLine="708"/>
        <w:rPr>
          <w:rStyle w:val="apple-converted-space"/>
          <w:b/>
          <w:bCs/>
          <w:color w:val="1D1B11"/>
          <w:shd w:val="clear" w:color="auto" w:fill="FFFFFF"/>
        </w:rPr>
      </w:pPr>
      <w:r w:rsidRPr="00AD0559">
        <w:rPr>
          <w:b/>
          <w:bCs/>
          <w:color w:val="1D1B11"/>
          <w:shd w:val="clear" w:color="auto" w:fill="FFFFFF"/>
        </w:rPr>
        <w:t>Целесообразность программы.</w:t>
      </w:r>
      <w:r w:rsidRPr="00AD0559">
        <w:rPr>
          <w:rStyle w:val="apple-converted-space"/>
          <w:b/>
          <w:bCs/>
          <w:color w:val="1D1B11"/>
          <w:shd w:val="clear" w:color="auto" w:fill="FFFFFF"/>
        </w:rPr>
        <w:t> </w:t>
      </w:r>
    </w:p>
    <w:p w:rsidR="00A71CE2" w:rsidRPr="00AD0559" w:rsidRDefault="00A71CE2" w:rsidP="00B34C34">
      <w:pPr>
        <w:pStyle w:val="ac"/>
        <w:spacing w:before="0" w:beforeAutospacing="0" w:after="0" w:afterAutospacing="0"/>
        <w:ind w:firstLine="708"/>
        <w:jc w:val="both"/>
        <w:rPr>
          <w:b/>
          <w:color w:val="1D1B11"/>
        </w:rPr>
      </w:pPr>
      <w:r w:rsidRPr="00AD0559">
        <w:rPr>
          <w:color w:val="1D1B11"/>
          <w:shd w:val="clear" w:color="auto" w:fill="FFFFFF"/>
        </w:rPr>
        <w:t>Данная программа рассчитана на приобретение первоначальных знаний по английскому языку для детей младшего школьного возраста и на совершенствование уже приобретенных знаний для детей среднего и старшего школьного возраста в непринужденной обстановке, не испытывая при этом, так называемой, ошибкобоязни.</w:t>
      </w:r>
      <w:r w:rsidRPr="00AD0559">
        <w:rPr>
          <w:rStyle w:val="apple-converted-space"/>
          <w:color w:val="1D1B11"/>
          <w:shd w:val="clear" w:color="auto" w:fill="FFFFFF"/>
        </w:rPr>
        <w:t> </w:t>
      </w:r>
    </w:p>
    <w:p w:rsidR="00A71CE2" w:rsidRPr="00AD0559" w:rsidRDefault="00A71CE2" w:rsidP="00662300">
      <w:pPr>
        <w:pStyle w:val="ac"/>
        <w:spacing w:before="0" w:beforeAutospacing="0" w:after="0" w:afterAutospacing="0"/>
        <w:ind w:firstLine="708"/>
        <w:jc w:val="both"/>
        <w:rPr>
          <w:color w:val="1D1B11"/>
        </w:rPr>
      </w:pPr>
      <w:r w:rsidRPr="00AD0559">
        <w:rPr>
          <w:b/>
          <w:bCs/>
          <w:color w:val="1D1B11"/>
        </w:rPr>
        <w:t>Цель программы</w:t>
      </w:r>
      <w:r w:rsidRPr="00AD0559">
        <w:rPr>
          <w:rStyle w:val="apple-converted-space"/>
          <w:color w:val="1D1B11"/>
        </w:rPr>
        <w:t> </w:t>
      </w:r>
      <w:r w:rsidRPr="00AD0559">
        <w:rPr>
          <w:color w:val="1D1B11"/>
        </w:rPr>
        <w:t>– развитие лингвистических способностей дошкольников посредством активизации их творческой деятельности.</w:t>
      </w:r>
    </w:p>
    <w:p w:rsidR="00A71CE2" w:rsidRPr="00AD0559" w:rsidRDefault="00A71CE2" w:rsidP="00B34C34">
      <w:pPr>
        <w:pStyle w:val="ac"/>
        <w:spacing w:before="0" w:beforeAutospacing="0" w:after="0" w:afterAutospacing="0"/>
        <w:ind w:firstLine="709"/>
        <w:jc w:val="both"/>
      </w:pPr>
      <w:r w:rsidRPr="00AD0559">
        <w:rPr>
          <w:b/>
          <w:color w:val="1D1B11"/>
        </w:rPr>
        <w:t>Задачи:</w:t>
      </w:r>
    </w:p>
    <w:p w:rsidR="00A71CE2" w:rsidRPr="00AD0559" w:rsidRDefault="00A71CE2" w:rsidP="00662300">
      <w:pPr>
        <w:pStyle w:val="ac"/>
        <w:spacing w:before="0" w:beforeAutospacing="0" w:after="0" w:afterAutospacing="0"/>
        <w:jc w:val="both"/>
      </w:pPr>
      <w:r w:rsidRPr="00AD0559">
        <w:rPr>
          <w:b/>
        </w:rPr>
        <w:t>Личностные:</w:t>
      </w:r>
    </w:p>
    <w:p w:rsidR="000C605C" w:rsidRDefault="00A71CE2" w:rsidP="00662300">
      <w:pPr>
        <w:jc w:val="both"/>
      </w:pPr>
      <w:r w:rsidRPr="00AD0559">
        <w:t>-</w:t>
      </w:r>
      <w:r w:rsidR="00B34C34">
        <w:t> </w:t>
      </w:r>
      <w:r w:rsidRPr="00AD0559">
        <w:t>Дать общие представления о мире, как о многоязычном и поликультурном сообществе, осознания языка, в том числе иностранного, как основного с</w:t>
      </w:r>
      <w:r w:rsidR="000C605C">
        <w:t xml:space="preserve">редства общения между людьми, </w:t>
      </w:r>
    </w:p>
    <w:p w:rsidR="00A71CE2" w:rsidRPr="00AD0559" w:rsidRDefault="00A71CE2" w:rsidP="00662300">
      <w:pPr>
        <w:jc w:val="both"/>
      </w:pPr>
      <w:r w:rsidRPr="00AD0559">
        <w:t>-</w:t>
      </w:r>
      <w:r w:rsidR="00B34C34">
        <w:t> </w:t>
      </w:r>
      <w:r w:rsidRPr="00AD0559">
        <w:t>Познакомить с миром зарубежных сверстников с использованием средств изучаемого иностранного языка;</w:t>
      </w:r>
    </w:p>
    <w:p w:rsidR="00B34C34" w:rsidRDefault="00B34C34" w:rsidP="00662300">
      <w:pPr>
        <w:jc w:val="both"/>
        <w:rPr>
          <w:b/>
        </w:rPr>
      </w:pPr>
      <w:r>
        <w:t>- </w:t>
      </w:r>
      <w:r w:rsidR="00A71CE2" w:rsidRPr="00AD0559">
        <w:t xml:space="preserve">Способствовать удовлетворению личных познавательных интересов. </w:t>
      </w:r>
      <w:r w:rsidR="00A71CE2" w:rsidRPr="00AD0559">
        <w:br/>
      </w:r>
    </w:p>
    <w:p w:rsidR="00A71CE2" w:rsidRPr="00AD0559" w:rsidRDefault="00A71CE2" w:rsidP="00662300">
      <w:pPr>
        <w:jc w:val="both"/>
        <w:rPr>
          <w:b/>
        </w:rPr>
      </w:pPr>
      <w:r w:rsidRPr="00AD0559">
        <w:rPr>
          <w:b/>
        </w:rPr>
        <w:t>Метапредметные:</w:t>
      </w:r>
    </w:p>
    <w:p w:rsidR="00A71CE2" w:rsidRPr="00AD0559" w:rsidRDefault="00A71CE2" w:rsidP="00662300">
      <w:pPr>
        <w:pStyle w:val="c28c15c12"/>
        <w:spacing w:before="0" w:beforeAutospacing="0" w:after="0" w:afterAutospacing="0"/>
        <w:jc w:val="both"/>
      </w:pPr>
      <w:r w:rsidRPr="00AD0559">
        <w:t>–</w:t>
      </w:r>
      <w:r w:rsidRPr="00AD0559">
        <w:rPr>
          <w:rStyle w:val="c2c29"/>
        </w:rPr>
        <w:t>развить слуховую дифференциацию (фонематический и интонационный слух);</w:t>
      </w:r>
    </w:p>
    <w:p w:rsidR="00A71CE2" w:rsidRPr="00AD0559" w:rsidRDefault="00B34C34" w:rsidP="00662300">
      <w:pPr>
        <w:pStyle w:val="c28c15c12"/>
        <w:spacing w:before="0" w:beforeAutospacing="0" w:after="0" w:afterAutospacing="0"/>
        <w:jc w:val="both"/>
      </w:pPr>
      <w:r>
        <w:rPr>
          <w:rStyle w:val="c2c29"/>
        </w:rPr>
        <w:t>–</w:t>
      </w:r>
      <w:r w:rsidR="00A71CE2" w:rsidRPr="00AD0559">
        <w:rPr>
          <w:rStyle w:val="c2c29"/>
        </w:rPr>
        <w:t>развить зрительную дифференциацию (транскрипционных знаков, букв, буквосочетаний, отдельных слов, грамматических конструкций и т. п.);</w:t>
      </w:r>
    </w:p>
    <w:p w:rsidR="00A71CE2" w:rsidRPr="00AD0559" w:rsidRDefault="00A71CE2" w:rsidP="00662300">
      <w:pPr>
        <w:pStyle w:val="c89c15c12"/>
        <w:spacing w:before="0" w:beforeAutospacing="0" w:after="0" w:afterAutospacing="0"/>
        <w:jc w:val="both"/>
      </w:pPr>
      <w:r w:rsidRPr="00AD0559">
        <w:rPr>
          <w:rStyle w:val="c2c29"/>
        </w:rPr>
        <w:t>– развить имитацию (речевой единицы на уровне слова, фразы);</w:t>
      </w:r>
    </w:p>
    <w:p w:rsidR="00A71CE2" w:rsidRPr="00AD0559" w:rsidRDefault="00A71CE2" w:rsidP="00662300">
      <w:pPr>
        <w:pStyle w:val="c28c15c12"/>
        <w:spacing w:before="0" w:beforeAutospacing="0" w:after="0" w:afterAutospacing="0"/>
        <w:jc w:val="both"/>
      </w:pPr>
      <w:r w:rsidRPr="00AD0559">
        <w:rPr>
          <w:rStyle w:val="c2c29"/>
        </w:rPr>
        <w:t>– развить догадку (на основе словообразования, аналогии с родным языком, контекста, иллюстративной наглядности и др.);</w:t>
      </w:r>
    </w:p>
    <w:p w:rsidR="00A71CE2" w:rsidRPr="00AD0559" w:rsidRDefault="00A71CE2" w:rsidP="00662300">
      <w:pPr>
        <w:pStyle w:val="c28c15c12"/>
        <w:spacing w:before="0" w:beforeAutospacing="0" w:after="0" w:afterAutospacing="0"/>
        <w:jc w:val="both"/>
      </w:pPr>
      <w:r w:rsidRPr="00AD0559">
        <w:rPr>
          <w:rStyle w:val="c2c29"/>
        </w:rPr>
        <w:t>– научить выявлять языковые закономерности (выведение правил);</w:t>
      </w:r>
    </w:p>
    <w:p w:rsidR="00A71CE2" w:rsidRPr="00AD0559" w:rsidRDefault="00A71CE2" w:rsidP="00662300">
      <w:pPr>
        <w:pStyle w:val="c28c15c12"/>
        <w:spacing w:before="0" w:beforeAutospacing="0" w:after="0" w:afterAutospacing="0"/>
        <w:jc w:val="both"/>
      </w:pPr>
      <w:r w:rsidRPr="00AD0559">
        <w:rPr>
          <w:rStyle w:val="c2"/>
        </w:rPr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соотносить/сопоставлять(языковые единицы, их форм и значение);</w:t>
      </w:r>
    </w:p>
    <w:p w:rsidR="00A71CE2" w:rsidRPr="00AD0559" w:rsidRDefault="00A71CE2" w:rsidP="00662300">
      <w:pPr>
        <w:pStyle w:val="c28c15c12"/>
        <w:spacing w:before="0" w:beforeAutospacing="0" w:after="0" w:afterAutospacing="0"/>
        <w:jc w:val="both"/>
      </w:pPr>
      <w:r w:rsidRPr="00AD0559">
        <w:rPr>
          <w:rStyle w:val="c2"/>
        </w:rPr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осознавать и объясненять(правил, памяток и т. д.);</w:t>
      </w:r>
    </w:p>
    <w:p w:rsidR="00A71CE2" w:rsidRPr="00AD0559" w:rsidRDefault="00A71CE2" w:rsidP="00662300">
      <w:pPr>
        <w:pStyle w:val="c28c15c12"/>
        <w:spacing w:before="0" w:beforeAutospacing="0" w:after="0" w:afterAutospacing="0"/>
        <w:jc w:val="both"/>
      </w:pPr>
      <w:r w:rsidRPr="00AD0559">
        <w:rPr>
          <w:rStyle w:val="c2c29"/>
        </w:rPr>
        <w:lastRenderedPageBreak/>
        <w:t>–научить строить высказывания в соответствии с коммуникативными задачами (с опорами и без использования опор);</w:t>
      </w:r>
    </w:p>
    <w:p w:rsidR="00A71CE2" w:rsidRPr="00AD0559" w:rsidRDefault="00A71CE2" w:rsidP="00662300">
      <w:pPr>
        <w:pStyle w:val="c28c15c12"/>
        <w:spacing w:before="0" w:beforeAutospacing="0" w:after="0" w:afterAutospacing="0"/>
        <w:jc w:val="both"/>
      </w:pPr>
      <w:r w:rsidRPr="00AD0559">
        <w:rPr>
          <w:rStyle w:val="c2"/>
        </w:rPr>
        <w:t>–</w:t>
      </w:r>
      <w:r w:rsidRPr="00AD0559">
        <w:rPr>
          <w:rStyle w:val="c2c29"/>
        </w:rPr>
        <w:t xml:space="preserve"> научить</w:t>
      </w:r>
      <w:r w:rsidRPr="00AD0559">
        <w:rPr>
          <w:rStyle w:val="c2"/>
        </w:rPr>
        <w:t xml:space="preserve"> трансформировать (языковые единицы на уровне словосочетания, фразы);</w:t>
      </w:r>
    </w:p>
    <w:p w:rsidR="00A71CE2" w:rsidRPr="00AD0559" w:rsidRDefault="00A71CE2" w:rsidP="00662300">
      <w:pPr>
        <w:pStyle w:val="c15c12c89"/>
        <w:spacing w:before="0" w:beforeAutospacing="0" w:after="0" w:afterAutospacing="0"/>
        <w:jc w:val="both"/>
      </w:pPr>
      <w:r w:rsidRPr="00AD0559">
        <w:rPr>
          <w:rStyle w:val="c2"/>
        </w:rPr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воспринимать и понимать английскую речь на элементарном уровне (расширение единицы зрительного и слухового восприятия);</w:t>
      </w:r>
    </w:p>
    <w:p w:rsidR="00B34C34" w:rsidRDefault="00B34C34" w:rsidP="00662300">
      <w:pPr>
        <w:jc w:val="both"/>
        <w:rPr>
          <w:b/>
        </w:rPr>
      </w:pPr>
    </w:p>
    <w:p w:rsidR="00A71CE2" w:rsidRPr="00AD0559" w:rsidRDefault="00A71CE2" w:rsidP="00662300">
      <w:pPr>
        <w:jc w:val="both"/>
        <w:rPr>
          <w:b/>
        </w:rPr>
      </w:pPr>
      <w:r w:rsidRPr="00AD0559">
        <w:rPr>
          <w:b/>
        </w:rPr>
        <w:t>Предметные:</w:t>
      </w:r>
    </w:p>
    <w:p w:rsidR="00A71CE2" w:rsidRPr="00AD0559" w:rsidRDefault="00A71CE2" w:rsidP="00662300">
      <w:pPr>
        <w:pStyle w:val="a9"/>
        <w:autoSpaceDN w:val="0"/>
        <w:ind w:left="0"/>
        <w:jc w:val="both"/>
      </w:pPr>
      <w:r w:rsidRPr="00AD0559">
        <w:t xml:space="preserve">–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</w:t>
      </w:r>
      <w:r w:rsidRPr="00AD0559">
        <w:rPr>
          <w:rStyle w:val="c2c29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A71CE2" w:rsidRPr="00AD0559" w:rsidRDefault="00A71CE2" w:rsidP="00662300">
      <w:pPr>
        <w:autoSpaceDN w:val="0"/>
        <w:jc w:val="both"/>
      </w:pPr>
      <w:r w:rsidRPr="00AD0559">
        <w:rPr>
          <w:rStyle w:val="c2c29"/>
        </w:rPr>
        <w:t>-</w:t>
      </w:r>
      <w:r w:rsidRPr="00AD0559">
        <w:t xml:space="preserve">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</w:t>
      </w:r>
      <w:r w:rsidRPr="00AD0559">
        <w:rPr>
          <w:rStyle w:val="c2c29"/>
        </w:rPr>
        <w:t>кратко описывать и характеризовать предмет, картинку, персонаж;</w:t>
      </w:r>
    </w:p>
    <w:p w:rsidR="00A71CE2" w:rsidRPr="00AD0559" w:rsidRDefault="00A71CE2" w:rsidP="00662300">
      <w:pPr>
        <w:autoSpaceDN w:val="0"/>
        <w:jc w:val="both"/>
      </w:pPr>
      <w:r w:rsidRPr="00AD0559">
        <w:rPr>
          <w:rStyle w:val="c2c29"/>
        </w:rPr>
        <w:t>-</w:t>
      </w:r>
      <w:r w:rsidRPr="00AD0559">
        <w:rPr>
          <w:rStyle w:val="c2"/>
        </w:rPr>
        <w:t xml:space="preserve"> </w:t>
      </w:r>
      <w:r w:rsidRPr="00AD0559">
        <w:rPr>
          <w:rStyle w:val="c2c29"/>
        </w:rPr>
        <w:t>научить рассказать о себе, своей семье, друге, школе, родном крае, стране и т. п. (в пределах тематики начальной школы).</w:t>
      </w:r>
    </w:p>
    <w:p w:rsidR="00A71CE2" w:rsidRPr="00AD0559" w:rsidRDefault="00A71CE2" w:rsidP="00662300">
      <w:pPr>
        <w:autoSpaceDN w:val="0"/>
        <w:jc w:val="both"/>
      </w:pPr>
      <w:r w:rsidRPr="00AD0559">
        <w:rPr>
          <w:rStyle w:val="c2c29c5"/>
        </w:rPr>
        <w:t>-</w:t>
      </w:r>
      <w:r w:rsidRPr="00AD0559">
        <w:rPr>
          <w:rStyle w:val="c2"/>
        </w:rPr>
        <w:t xml:space="preserve"> </w:t>
      </w:r>
      <w:r w:rsidRPr="00AD0559">
        <w:rPr>
          <w:rStyle w:val="c2c29"/>
        </w:rPr>
        <w:t>научить</w:t>
      </w:r>
      <w:r w:rsidRPr="00AD0559">
        <w:rPr>
          <w:rStyle w:val="c2c29c5"/>
        </w:rPr>
        <w:t xml:space="preserve"> воспроизводить наизусть небольшие произведения детского фольклора: рифмовки, стихотворения, песни;</w:t>
      </w:r>
    </w:p>
    <w:p w:rsidR="00A71CE2" w:rsidRPr="00AD0559" w:rsidRDefault="00A71CE2" w:rsidP="00662300">
      <w:pPr>
        <w:autoSpaceDN w:val="0"/>
        <w:jc w:val="both"/>
      </w:pPr>
      <w:r w:rsidRPr="00AD0559">
        <w:rPr>
          <w:rStyle w:val="c2c29c5"/>
        </w:rPr>
        <w:t xml:space="preserve">- </w:t>
      </w:r>
      <w:r w:rsidRPr="00AD0559">
        <w:rPr>
          <w:rStyle w:val="c2c29"/>
        </w:rPr>
        <w:t>научить</w:t>
      </w:r>
      <w:r w:rsidRPr="00AD0559">
        <w:rPr>
          <w:rStyle w:val="c2c29c5"/>
        </w:rPr>
        <w:t xml:space="preserve"> кратко передавать содержание прочитанного/услышанного текста;</w:t>
      </w:r>
    </w:p>
    <w:p w:rsidR="00A71CE2" w:rsidRPr="00AD0559" w:rsidRDefault="00A71CE2" w:rsidP="00662300">
      <w:pPr>
        <w:autoSpaceDN w:val="0"/>
        <w:jc w:val="both"/>
        <w:rPr>
          <w:rStyle w:val="c2c29c5"/>
        </w:rPr>
      </w:pPr>
      <w:r w:rsidRPr="00AD0559">
        <w:rPr>
          <w:rStyle w:val="c2c29c5"/>
        </w:rPr>
        <w:t xml:space="preserve">- </w:t>
      </w:r>
      <w:r w:rsidRPr="00AD0559">
        <w:rPr>
          <w:rStyle w:val="c2c29"/>
        </w:rPr>
        <w:t>научить</w:t>
      </w:r>
      <w:r w:rsidRPr="00AD0559">
        <w:rPr>
          <w:rStyle w:val="c2c29c5"/>
        </w:rPr>
        <w:t xml:space="preserve"> выражать отношение к прочитанному/услышанному.</w:t>
      </w:r>
    </w:p>
    <w:p w:rsidR="00A71CE2" w:rsidRPr="00AD0559" w:rsidRDefault="00A71CE2" w:rsidP="00662300">
      <w:pPr>
        <w:autoSpaceDN w:val="0"/>
        <w:jc w:val="both"/>
        <w:rPr>
          <w:rStyle w:val="c2"/>
        </w:rPr>
      </w:pPr>
      <w:r w:rsidRPr="00AD0559">
        <w:rPr>
          <w:rStyle w:val="c2"/>
        </w:rPr>
        <w:t xml:space="preserve">- </w:t>
      </w:r>
      <w:r w:rsidRPr="00AD0559">
        <w:rPr>
          <w:rStyle w:val="c2c29"/>
        </w:rPr>
        <w:t>научить</w:t>
      </w:r>
      <w:r w:rsidRPr="00AD0559">
        <w:rPr>
          <w:rStyle w:val="c2"/>
        </w:rPr>
        <w:t xml:space="preserve"> понимать на слух: речь учителя во время ведения урока; связные высказывания учителя, построенные на знакомом материале и/или содержащие некоторые незнакомые слова; выказывания детей их группы; небольшие тексты и сообщения, построенные на изученном речевом материале, как при непосредственном общении, так и при восприятии аудиозаписи.</w:t>
      </w:r>
    </w:p>
    <w:p w:rsidR="00A71CE2" w:rsidRPr="00AD0559" w:rsidRDefault="00A71CE2" w:rsidP="00662300">
      <w:pPr>
        <w:autoSpaceDN w:val="0"/>
        <w:jc w:val="both"/>
        <w:rPr>
          <w:rStyle w:val="c2"/>
        </w:rPr>
      </w:pPr>
    </w:p>
    <w:p w:rsidR="00A71CE2" w:rsidRPr="00AD0559" w:rsidRDefault="00A71CE2" w:rsidP="00662300">
      <w:pPr>
        <w:autoSpaceDN w:val="0"/>
        <w:jc w:val="both"/>
        <w:rPr>
          <w:rStyle w:val="c2"/>
        </w:rPr>
      </w:pPr>
    </w:p>
    <w:p w:rsidR="00A71CE2" w:rsidRPr="00AD0559" w:rsidRDefault="00A71CE2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p w:rsidR="00AD0559" w:rsidRPr="00AD0559" w:rsidRDefault="00AD0559" w:rsidP="00662300">
      <w:pPr>
        <w:jc w:val="both"/>
        <w:rPr>
          <w:b/>
          <w:color w:val="1D1B11"/>
        </w:rPr>
      </w:pPr>
    </w:p>
    <w:sectPr w:rsidR="00AD0559" w:rsidRPr="00AD0559" w:rsidSect="00C708EA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6E" w:rsidRDefault="00574A6E" w:rsidP="00AD0559">
      <w:r>
        <w:separator/>
      </w:r>
    </w:p>
  </w:endnote>
  <w:endnote w:type="continuationSeparator" w:id="0">
    <w:p w:rsidR="00574A6E" w:rsidRDefault="00574A6E" w:rsidP="00AD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610"/>
      <w:docPartObj>
        <w:docPartGallery w:val="Page Numbers (Bottom of Page)"/>
        <w:docPartUnique/>
      </w:docPartObj>
    </w:sdtPr>
    <w:sdtContent>
      <w:p w:rsidR="002B365F" w:rsidRDefault="00E21B5F">
        <w:pPr>
          <w:pStyle w:val="aa"/>
          <w:jc w:val="right"/>
        </w:pPr>
        <w:fldSimple w:instr=" PAGE   \* MERGEFORMAT ">
          <w:r w:rsidR="000F3143">
            <w:rPr>
              <w:noProof/>
            </w:rPr>
            <w:t>4</w:t>
          </w:r>
        </w:fldSimple>
      </w:p>
    </w:sdtContent>
  </w:sdt>
  <w:p w:rsidR="00AD0559" w:rsidRDefault="00AD05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6E" w:rsidRDefault="00574A6E" w:rsidP="00AD0559">
      <w:r>
        <w:separator/>
      </w:r>
    </w:p>
  </w:footnote>
  <w:footnote w:type="continuationSeparator" w:id="0">
    <w:p w:rsidR="00574A6E" w:rsidRDefault="00574A6E" w:rsidP="00AD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9E"/>
    <w:multiLevelType w:val="hybridMultilevel"/>
    <w:tmpl w:val="15EC7A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CAD1A6B"/>
    <w:multiLevelType w:val="hybridMultilevel"/>
    <w:tmpl w:val="6AA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02B0"/>
    <w:multiLevelType w:val="hybridMultilevel"/>
    <w:tmpl w:val="ACEA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17856"/>
    <w:multiLevelType w:val="hybridMultilevel"/>
    <w:tmpl w:val="62FE415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F7F1C"/>
    <w:multiLevelType w:val="hybridMultilevel"/>
    <w:tmpl w:val="DF9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354B3"/>
    <w:multiLevelType w:val="hybridMultilevel"/>
    <w:tmpl w:val="D264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04A9"/>
    <w:multiLevelType w:val="hybridMultilevel"/>
    <w:tmpl w:val="10E6B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25FE0"/>
    <w:multiLevelType w:val="hybridMultilevel"/>
    <w:tmpl w:val="E2B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F3563"/>
    <w:multiLevelType w:val="hybridMultilevel"/>
    <w:tmpl w:val="85B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413D5"/>
    <w:multiLevelType w:val="hybridMultilevel"/>
    <w:tmpl w:val="06D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65DCA"/>
    <w:multiLevelType w:val="hybridMultilevel"/>
    <w:tmpl w:val="A03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20C92"/>
    <w:multiLevelType w:val="hybridMultilevel"/>
    <w:tmpl w:val="24846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043D3D"/>
    <w:multiLevelType w:val="hybridMultilevel"/>
    <w:tmpl w:val="041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44E04"/>
    <w:multiLevelType w:val="hybridMultilevel"/>
    <w:tmpl w:val="99E43F5A"/>
    <w:lvl w:ilvl="0" w:tplc="A672D31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7AC40A99"/>
    <w:multiLevelType w:val="hybridMultilevel"/>
    <w:tmpl w:val="89C4A10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1"/>
  </w:num>
  <w:num w:numId="16">
    <w:abstractNumId w:val="0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1E"/>
    <w:rsid w:val="00096DA3"/>
    <w:rsid w:val="000C605C"/>
    <w:rsid w:val="000F3143"/>
    <w:rsid w:val="00200124"/>
    <w:rsid w:val="00241DE0"/>
    <w:rsid w:val="002601A1"/>
    <w:rsid w:val="00297F91"/>
    <w:rsid w:val="002B365F"/>
    <w:rsid w:val="00310FDF"/>
    <w:rsid w:val="00315AAF"/>
    <w:rsid w:val="00371580"/>
    <w:rsid w:val="00373FCE"/>
    <w:rsid w:val="003F4ED5"/>
    <w:rsid w:val="004930D3"/>
    <w:rsid w:val="004B6A1E"/>
    <w:rsid w:val="004D3C7D"/>
    <w:rsid w:val="00574A6E"/>
    <w:rsid w:val="00594BB2"/>
    <w:rsid w:val="005E198E"/>
    <w:rsid w:val="00662300"/>
    <w:rsid w:val="006C4553"/>
    <w:rsid w:val="006E4888"/>
    <w:rsid w:val="007D706A"/>
    <w:rsid w:val="008147B5"/>
    <w:rsid w:val="00861541"/>
    <w:rsid w:val="009120C1"/>
    <w:rsid w:val="009217DF"/>
    <w:rsid w:val="009371B9"/>
    <w:rsid w:val="009E3102"/>
    <w:rsid w:val="00A71CE2"/>
    <w:rsid w:val="00A7296E"/>
    <w:rsid w:val="00AD0559"/>
    <w:rsid w:val="00B340DD"/>
    <w:rsid w:val="00B347B5"/>
    <w:rsid w:val="00B34C34"/>
    <w:rsid w:val="00B377B1"/>
    <w:rsid w:val="00BE1906"/>
    <w:rsid w:val="00C708EA"/>
    <w:rsid w:val="00CA0158"/>
    <w:rsid w:val="00CC3F8D"/>
    <w:rsid w:val="00CE6845"/>
    <w:rsid w:val="00DD7D1E"/>
    <w:rsid w:val="00E21B5F"/>
    <w:rsid w:val="00E715EE"/>
    <w:rsid w:val="00E814D2"/>
    <w:rsid w:val="00F25D4D"/>
    <w:rsid w:val="00F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1CE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A71CE2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71CE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rsid w:val="00A71CE2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A71CE2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A71CE2"/>
    <w:rPr>
      <w:rFonts w:eastAsia="Times New Roman"/>
      <w:sz w:val="28"/>
      <w:szCs w:val="28"/>
    </w:rPr>
  </w:style>
  <w:style w:type="character" w:customStyle="1" w:styleId="a6">
    <w:name w:val="Основной текст Знак"/>
    <w:link w:val="a5"/>
    <w:rsid w:val="00A71CE2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A71CE2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rsid w:val="00A71CE2"/>
    <w:rPr>
      <w:sz w:val="24"/>
      <w:szCs w:val="24"/>
    </w:rPr>
  </w:style>
  <w:style w:type="paragraph" w:styleId="a7">
    <w:name w:val="Body Text Indent"/>
    <w:basedOn w:val="a"/>
    <w:link w:val="a8"/>
    <w:rsid w:val="00A71CE2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link w:val="a7"/>
    <w:rsid w:val="00A71CE2"/>
    <w:rPr>
      <w:sz w:val="24"/>
      <w:szCs w:val="24"/>
    </w:rPr>
  </w:style>
  <w:style w:type="paragraph" w:styleId="a9">
    <w:name w:val="List Paragraph"/>
    <w:basedOn w:val="a"/>
    <w:uiPriority w:val="99"/>
    <w:qFormat/>
    <w:rsid w:val="00A71CE2"/>
    <w:pPr>
      <w:ind w:left="720"/>
      <w:contextualSpacing/>
    </w:pPr>
    <w:rPr>
      <w:rFonts w:eastAsia="Times New Roman"/>
    </w:rPr>
  </w:style>
  <w:style w:type="paragraph" w:styleId="31">
    <w:name w:val="Body Text 3"/>
    <w:basedOn w:val="a"/>
    <w:link w:val="32"/>
    <w:rsid w:val="00A71CE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A71CE2"/>
    <w:rPr>
      <w:sz w:val="16"/>
      <w:szCs w:val="16"/>
    </w:rPr>
  </w:style>
  <w:style w:type="paragraph" w:styleId="aa">
    <w:name w:val="footer"/>
    <w:basedOn w:val="a"/>
    <w:link w:val="ab"/>
    <w:uiPriority w:val="99"/>
    <w:rsid w:val="00A71CE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A71CE2"/>
    <w:rPr>
      <w:sz w:val="24"/>
      <w:szCs w:val="24"/>
    </w:rPr>
  </w:style>
  <w:style w:type="paragraph" w:styleId="ac">
    <w:name w:val="Normal (Web)"/>
    <w:basedOn w:val="a"/>
    <w:uiPriority w:val="99"/>
    <w:unhideWhenUsed/>
    <w:rsid w:val="00A71CE2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A71CE2"/>
    <w:rPr>
      <w:color w:val="0000FF"/>
      <w:u w:val="single"/>
    </w:rPr>
  </w:style>
  <w:style w:type="paragraph" w:customStyle="1" w:styleId="StyleJustifiedLeft063cmTopSinglesolidlineAuto0">
    <w:name w:val="Style Justified Left:  063 cm Top: (Single solid line Auto  0..."/>
    <w:basedOn w:val="a"/>
    <w:rsid w:val="00A71CE2"/>
    <w:pPr>
      <w:ind w:left="360"/>
      <w:jc w:val="both"/>
    </w:pPr>
    <w:rPr>
      <w:rFonts w:eastAsia="Times New Roman"/>
      <w:lang w:val="bg-BG" w:eastAsia="bg-BG"/>
    </w:rPr>
  </w:style>
  <w:style w:type="paragraph" w:customStyle="1" w:styleId="StyleJustifiedLeft063cmTopSinglesolidlineAuto01">
    <w:name w:val="Style Justified Left:  063 cm Top: (Single solid line Auto  0...1"/>
    <w:basedOn w:val="a"/>
    <w:rsid w:val="00A71CE2"/>
    <w:pPr>
      <w:ind w:left="360"/>
      <w:jc w:val="both"/>
    </w:pPr>
    <w:rPr>
      <w:rFonts w:eastAsia="Times New Roman"/>
      <w:lang w:val="bg-BG" w:eastAsia="bg-BG"/>
    </w:rPr>
  </w:style>
  <w:style w:type="character" w:styleId="ae">
    <w:name w:val="Strong"/>
    <w:uiPriority w:val="22"/>
    <w:qFormat/>
    <w:rsid w:val="00A71CE2"/>
    <w:rPr>
      <w:b/>
      <w:bCs/>
    </w:rPr>
  </w:style>
  <w:style w:type="character" w:customStyle="1" w:styleId="apple-converted-space">
    <w:name w:val="apple-converted-space"/>
    <w:rsid w:val="00A71CE2"/>
  </w:style>
  <w:style w:type="paragraph" w:customStyle="1" w:styleId="c28c15c12">
    <w:name w:val="c28 c15 c12"/>
    <w:basedOn w:val="a"/>
    <w:rsid w:val="00A71CE2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A71CE2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A71CE2"/>
    <w:pPr>
      <w:spacing w:before="100" w:beforeAutospacing="1" w:after="100" w:afterAutospacing="1"/>
    </w:pPr>
    <w:rPr>
      <w:rFonts w:eastAsia="Times New Roman"/>
    </w:rPr>
  </w:style>
  <w:style w:type="paragraph" w:customStyle="1" w:styleId="c15c12">
    <w:name w:val="c15 c12"/>
    <w:basedOn w:val="a"/>
    <w:rsid w:val="00A71CE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A71CE2"/>
  </w:style>
  <w:style w:type="character" w:customStyle="1" w:styleId="c8c2">
    <w:name w:val="c8 c2"/>
    <w:rsid w:val="00A71CE2"/>
  </w:style>
  <w:style w:type="character" w:customStyle="1" w:styleId="c2c5">
    <w:name w:val="c2 c5"/>
    <w:rsid w:val="00A71CE2"/>
  </w:style>
  <w:style w:type="character" w:customStyle="1" w:styleId="c2c29">
    <w:name w:val="c2 c29"/>
    <w:rsid w:val="00A71CE2"/>
  </w:style>
  <w:style w:type="character" w:customStyle="1" w:styleId="c2c29c5">
    <w:name w:val="c2 c29 c5"/>
    <w:rsid w:val="00A71CE2"/>
  </w:style>
  <w:style w:type="paragraph" w:customStyle="1" w:styleId="c15c12c28">
    <w:name w:val="c15 c12 c28"/>
    <w:basedOn w:val="a"/>
    <w:rsid w:val="00A71CE2"/>
    <w:pPr>
      <w:spacing w:before="100" w:beforeAutospacing="1" w:after="100" w:afterAutospacing="1"/>
    </w:pPr>
    <w:rPr>
      <w:rFonts w:eastAsia="Times New Roman"/>
    </w:rPr>
  </w:style>
  <w:style w:type="paragraph" w:customStyle="1" w:styleId="af">
    <w:name w:val="литература"/>
    <w:basedOn w:val="af0"/>
    <w:next w:val="af0"/>
    <w:uiPriority w:val="99"/>
    <w:rsid w:val="00A71CE2"/>
    <w:pPr>
      <w:jc w:val="left"/>
    </w:pPr>
    <w:rPr>
      <w:b/>
      <w:bCs/>
      <w:color w:val="auto"/>
      <w:spacing w:val="15"/>
    </w:rPr>
  </w:style>
  <w:style w:type="paragraph" w:customStyle="1" w:styleId="af0">
    <w:name w:val="основной текст"/>
    <w:uiPriority w:val="99"/>
    <w:rsid w:val="00A71CE2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paragraph" w:styleId="af1">
    <w:name w:val="header"/>
    <w:basedOn w:val="a"/>
    <w:link w:val="af2"/>
    <w:rsid w:val="00AD05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D0559"/>
    <w:rPr>
      <w:rFonts w:eastAsia="Calibri"/>
      <w:sz w:val="24"/>
      <w:szCs w:val="24"/>
    </w:rPr>
  </w:style>
  <w:style w:type="paragraph" w:styleId="af3">
    <w:name w:val="Balloon Text"/>
    <w:basedOn w:val="a"/>
    <w:link w:val="af4"/>
    <w:rsid w:val="009371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37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7302</CharactersWithSpaces>
  <SharedDoc>false</SharedDoc>
  <HLinks>
    <vt:vector size="78" baseType="variant">
      <vt:variant>
        <vt:i4>7667838</vt:i4>
      </vt:variant>
      <vt:variant>
        <vt:i4>36</vt:i4>
      </vt:variant>
      <vt:variant>
        <vt:i4>0</vt:i4>
      </vt:variant>
      <vt:variant>
        <vt:i4>5</vt:i4>
      </vt:variant>
      <vt:variant>
        <vt:lpwstr>http://gotovimyrok.com/vse-predmety/inostrannyjj-yazyk/uchim-anglijjskijj-alfavit.html</vt:lpwstr>
      </vt:variant>
      <vt:variant>
        <vt:lpwstr/>
      </vt:variant>
      <vt:variant>
        <vt:i4>1441915</vt:i4>
      </vt:variant>
      <vt:variant>
        <vt:i4>33</vt:i4>
      </vt:variant>
      <vt:variant>
        <vt:i4>0</vt:i4>
      </vt:variant>
      <vt:variant>
        <vt:i4>5</vt:i4>
      </vt:variant>
      <vt:variant>
        <vt:lpwstr>http://easyen.ru/load/doshkolnoe_obrazovanie/zanjatija/vvodnoe_zanjatie_dlja_doshkolnikov_po_anglijskomu_jazyku/361-1-0-19096</vt:lpwstr>
      </vt:variant>
      <vt:variant>
        <vt:lpwstr/>
      </vt:variant>
      <vt:variant>
        <vt:i4>1245277</vt:i4>
      </vt:variant>
      <vt:variant>
        <vt:i4>30</vt:i4>
      </vt:variant>
      <vt:variant>
        <vt:i4>0</vt:i4>
      </vt:variant>
      <vt:variant>
        <vt:i4>5</vt:i4>
      </vt:variant>
      <vt:variant>
        <vt:lpwstr>http://www.englishforkids.ru/</vt:lpwstr>
      </vt:variant>
      <vt:variant>
        <vt:lpwstr/>
      </vt:variant>
      <vt:variant>
        <vt:i4>8126570</vt:i4>
      </vt:variant>
      <vt:variant>
        <vt:i4>27</vt:i4>
      </vt:variant>
      <vt:variant>
        <vt:i4>0</vt:i4>
      </vt:variant>
      <vt:variant>
        <vt:i4>5</vt:i4>
      </vt:variant>
      <vt:variant>
        <vt:lpwstr>http://www.teremoc.ru/game/english.htm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https://vk.com/littlelily</vt:lpwstr>
      </vt:variant>
      <vt:variant>
        <vt:lpwstr/>
      </vt:variant>
      <vt:variant>
        <vt:i4>3735620</vt:i4>
      </vt:variant>
      <vt:variant>
        <vt:i4>21</vt:i4>
      </vt:variant>
      <vt:variant>
        <vt:i4>0</vt:i4>
      </vt:variant>
      <vt:variant>
        <vt:i4>5</vt:i4>
      </vt:variant>
      <vt:variant>
        <vt:lpwstr>https://vk.com/elementary_english</vt:lpwstr>
      </vt:variant>
      <vt:variant>
        <vt:lpwstr/>
      </vt:variant>
      <vt:variant>
        <vt:i4>852055</vt:i4>
      </vt:variant>
      <vt:variant>
        <vt:i4>18</vt:i4>
      </vt:variant>
      <vt:variant>
        <vt:i4>0</vt:i4>
      </vt:variant>
      <vt:variant>
        <vt:i4>5</vt:i4>
      </vt:variant>
      <vt:variant>
        <vt:lpwstr>http://www.lovelylanguage.ru/for-kids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http://www.paneuro.ru/main/anglia/culture/</vt:lpwstr>
      </vt:variant>
      <vt:variant>
        <vt:lpwstr/>
      </vt:variant>
      <vt:variant>
        <vt:i4>5308445</vt:i4>
      </vt:variant>
      <vt:variant>
        <vt:i4>12</vt:i4>
      </vt:variant>
      <vt:variant>
        <vt:i4>0</vt:i4>
      </vt:variant>
      <vt:variant>
        <vt:i4>5</vt:i4>
      </vt:variant>
      <vt:variant>
        <vt:lpwstr>http://www.arrivo.ru/angliya/kultura-anglii.html</vt:lpwstr>
      </vt:variant>
      <vt:variant>
        <vt:lpwstr/>
      </vt:variant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http://far-travel.ru/prazdniki-sobitiya-traditsii-anglii/obichai-i-traditsii-anglii.html</vt:lpwstr>
      </vt:variant>
      <vt:variant>
        <vt:lpwstr/>
      </vt:variant>
      <vt:variant>
        <vt:i4>1507337</vt:i4>
      </vt:variant>
      <vt:variant>
        <vt:i4>6</vt:i4>
      </vt:variant>
      <vt:variant>
        <vt:i4>0</vt:i4>
      </vt:variant>
      <vt:variant>
        <vt:i4>5</vt:i4>
      </vt:variant>
      <vt:variant>
        <vt:lpwstr>http://medilive.ru/article.php?id=730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http://englishgid.ru/o-strane/prazdniki/prazdnikianglya.html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http://www.calend.ru/holidays/greatbritan/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cp:lastModifiedBy>ЦДО</cp:lastModifiedBy>
  <cp:revision>13</cp:revision>
  <cp:lastPrinted>2015-10-06T09:44:00Z</cp:lastPrinted>
  <dcterms:created xsi:type="dcterms:W3CDTF">2016-10-21T04:00:00Z</dcterms:created>
  <dcterms:modified xsi:type="dcterms:W3CDTF">2016-12-12T05:17:00Z</dcterms:modified>
</cp:coreProperties>
</file>