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92" w:rsidRPr="00747308" w:rsidRDefault="00747308" w:rsidP="00747308">
      <w:pPr>
        <w:jc w:val="center"/>
        <w:rPr>
          <w:rFonts w:ascii="Times New Roman" w:hAnsi="Times New Roman" w:cs="Times New Roman"/>
          <w:b/>
          <w:sz w:val="28"/>
          <w:szCs w:val="28"/>
        </w:rPr>
      </w:pPr>
      <w:r w:rsidRPr="00747308">
        <w:rPr>
          <w:rFonts w:ascii="Times New Roman" w:hAnsi="Times New Roman" w:cs="Times New Roman"/>
          <w:b/>
          <w:sz w:val="28"/>
          <w:szCs w:val="28"/>
        </w:rPr>
        <w:t xml:space="preserve">Семинар «Новое содержание дополнительных общеобразовательных </w:t>
      </w:r>
      <w:proofErr w:type="spellStart"/>
      <w:r w:rsidRPr="00747308">
        <w:rPr>
          <w:rFonts w:ascii="Times New Roman" w:hAnsi="Times New Roman" w:cs="Times New Roman"/>
          <w:b/>
          <w:sz w:val="28"/>
          <w:szCs w:val="28"/>
        </w:rPr>
        <w:t>общеразвивающих</w:t>
      </w:r>
      <w:proofErr w:type="spellEnd"/>
      <w:r w:rsidRPr="00747308">
        <w:rPr>
          <w:rFonts w:ascii="Times New Roman" w:hAnsi="Times New Roman" w:cs="Times New Roman"/>
          <w:b/>
          <w:sz w:val="28"/>
          <w:szCs w:val="28"/>
        </w:rPr>
        <w:t xml:space="preserve"> программ»</w:t>
      </w:r>
    </w:p>
    <w:p w:rsidR="00747308" w:rsidRDefault="00747308" w:rsidP="00747308">
      <w:pPr>
        <w:jc w:val="center"/>
        <w:rPr>
          <w:rFonts w:ascii="Times New Roman" w:hAnsi="Times New Roman" w:cs="Times New Roman"/>
          <w:sz w:val="28"/>
          <w:szCs w:val="28"/>
        </w:rPr>
      </w:pPr>
    </w:p>
    <w:p w:rsidR="00886C8D" w:rsidRDefault="00886C8D" w:rsidP="00886C8D">
      <w:pPr>
        <w:ind w:firstLine="709"/>
        <w:rPr>
          <w:rFonts w:ascii="Times New Roman" w:hAnsi="Times New Roman" w:cs="Times New Roman"/>
          <w:sz w:val="28"/>
          <w:szCs w:val="28"/>
        </w:rPr>
      </w:pPr>
      <w:r>
        <w:rPr>
          <w:rFonts w:ascii="Times New Roman" w:hAnsi="Times New Roman" w:cs="Times New Roman"/>
          <w:sz w:val="28"/>
          <w:szCs w:val="28"/>
        </w:rPr>
        <w:t>Дата проведения – 16.11.2016г.</w:t>
      </w:r>
    </w:p>
    <w:p w:rsidR="00886C8D" w:rsidRDefault="00886C8D" w:rsidP="00886C8D">
      <w:pPr>
        <w:ind w:firstLine="709"/>
        <w:rPr>
          <w:rFonts w:ascii="Times New Roman" w:hAnsi="Times New Roman" w:cs="Times New Roman"/>
          <w:sz w:val="28"/>
          <w:szCs w:val="28"/>
        </w:rPr>
      </w:pPr>
      <w:r>
        <w:rPr>
          <w:rFonts w:ascii="Times New Roman" w:hAnsi="Times New Roman" w:cs="Times New Roman"/>
          <w:sz w:val="28"/>
          <w:szCs w:val="28"/>
        </w:rPr>
        <w:t>Место проведения – МАОУ ДОД ЦДО</w:t>
      </w:r>
    </w:p>
    <w:p w:rsidR="00886C8D" w:rsidRDefault="00886C8D" w:rsidP="00886C8D">
      <w:pPr>
        <w:ind w:firstLine="709"/>
        <w:rPr>
          <w:rFonts w:ascii="Times New Roman" w:hAnsi="Times New Roman" w:cs="Times New Roman"/>
          <w:sz w:val="28"/>
          <w:szCs w:val="28"/>
        </w:rPr>
      </w:pPr>
      <w:r>
        <w:rPr>
          <w:rFonts w:ascii="Times New Roman" w:hAnsi="Times New Roman" w:cs="Times New Roman"/>
          <w:sz w:val="28"/>
          <w:szCs w:val="28"/>
        </w:rPr>
        <w:t>Категория слушателей – педагоги дополнительного образования, заместители директора по ВР</w:t>
      </w:r>
    </w:p>
    <w:p w:rsidR="00886C8D" w:rsidRDefault="00886C8D" w:rsidP="00886C8D">
      <w:pPr>
        <w:ind w:firstLine="709"/>
        <w:rPr>
          <w:rFonts w:ascii="Times New Roman" w:hAnsi="Times New Roman" w:cs="Times New Roman"/>
          <w:sz w:val="28"/>
          <w:szCs w:val="28"/>
        </w:rPr>
      </w:pPr>
      <w:r>
        <w:rPr>
          <w:rFonts w:ascii="Times New Roman" w:hAnsi="Times New Roman" w:cs="Times New Roman"/>
          <w:sz w:val="28"/>
          <w:szCs w:val="28"/>
        </w:rPr>
        <w:t xml:space="preserve">Цель </w:t>
      </w:r>
      <w:r w:rsidR="00653696">
        <w:rPr>
          <w:rFonts w:ascii="Times New Roman" w:hAnsi="Times New Roman" w:cs="Times New Roman"/>
          <w:sz w:val="28"/>
          <w:szCs w:val="28"/>
        </w:rPr>
        <w:t>–</w:t>
      </w:r>
      <w:r>
        <w:rPr>
          <w:rFonts w:ascii="Times New Roman" w:hAnsi="Times New Roman" w:cs="Times New Roman"/>
          <w:sz w:val="28"/>
          <w:szCs w:val="28"/>
        </w:rPr>
        <w:t xml:space="preserve"> </w:t>
      </w:r>
      <w:r w:rsidR="00B5396E">
        <w:rPr>
          <w:rFonts w:ascii="Times New Roman" w:hAnsi="Times New Roman" w:cs="Times New Roman"/>
          <w:sz w:val="28"/>
          <w:szCs w:val="28"/>
        </w:rPr>
        <w:t>работа над ошибками.</w:t>
      </w:r>
    </w:p>
    <w:p w:rsidR="00653696" w:rsidRPr="00886C8D" w:rsidRDefault="00653696" w:rsidP="00886C8D">
      <w:pPr>
        <w:ind w:firstLine="709"/>
        <w:rPr>
          <w:rFonts w:ascii="Times New Roman" w:hAnsi="Times New Roman" w:cs="Times New Roman"/>
          <w:sz w:val="28"/>
          <w:szCs w:val="28"/>
        </w:rPr>
      </w:pPr>
      <w:r>
        <w:rPr>
          <w:rFonts w:ascii="Times New Roman" w:hAnsi="Times New Roman" w:cs="Times New Roman"/>
          <w:sz w:val="28"/>
          <w:szCs w:val="28"/>
        </w:rPr>
        <w:t>Формы проведения: лекция с элементами дискуссии, практическая работа</w:t>
      </w:r>
    </w:p>
    <w:p w:rsidR="00747308" w:rsidRPr="00653696" w:rsidRDefault="00747308" w:rsidP="00747308">
      <w:pPr>
        <w:jc w:val="center"/>
        <w:rPr>
          <w:rFonts w:ascii="Times New Roman" w:hAnsi="Times New Roman" w:cs="Times New Roman"/>
          <w:b/>
          <w:sz w:val="28"/>
          <w:szCs w:val="28"/>
        </w:rPr>
      </w:pPr>
      <w:r w:rsidRPr="00653696">
        <w:rPr>
          <w:rFonts w:ascii="Times New Roman" w:hAnsi="Times New Roman" w:cs="Times New Roman"/>
          <w:b/>
          <w:sz w:val="28"/>
          <w:szCs w:val="28"/>
        </w:rPr>
        <w:t>План работы</w:t>
      </w:r>
    </w:p>
    <w:p w:rsidR="00747308" w:rsidRDefault="00747308" w:rsidP="00747308">
      <w:pPr>
        <w:jc w:val="center"/>
        <w:rPr>
          <w:rFonts w:ascii="Times New Roman" w:hAnsi="Times New Roman" w:cs="Times New Roman"/>
          <w:sz w:val="28"/>
          <w:szCs w:val="28"/>
        </w:rPr>
      </w:pPr>
    </w:p>
    <w:p w:rsidR="00747308" w:rsidRDefault="00747308" w:rsidP="0074730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Приветственное слово.</w:t>
      </w:r>
    </w:p>
    <w:p w:rsidR="00747308" w:rsidRDefault="00747308" w:rsidP="0074730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Разминка – составление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p w:rsidR="00747308" w:rsidRDefault="00747308" w:rsidP="0074730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Доклад заместителя директора по УВР </w:t>
      </w:r>
      <w:r w:rsidR="00886C8D">
        <w:rPr>
          <w:rFonts w:ascii="Times New Roman" w:hAnsi="Times New Roman" w:cs="Times New Roman"/>
          <w:sz w:val="28"/>
          <w:szCs w:val="28"/>
        </w:rPr>
        <w:t xml:space="preserve">Черемных Л.Н. </w:t>
      </w:r>
      <w:r>
        <w:rPr>
          <w:rFonts w:ascii="Times New Roman" w:hAnsi="Times New Roman" w:cs="Times New Roman"/>
          <w:sz w:val="28"/>
          <w:szCs w:val="28"/>
        </w:rPr>
        <w:t xml:space="preserve">– «Особенности содержания дополнительных общеобразовательных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современных условиях»</w:t>
      </w:r>
      <w:r w:rsidR="00645C25">
        <w:rPr>
          <w:rFonts w:ascii="Times New Roman" w:hAnsi="Times New Roman" w:cs="Times New Roman"/>
          <w:sz w:val="28"/>
          <w:szCs w:val="28"/>
        </w:rPr>
        <w:t xml:space="preserve"> (далее – ДООП)</w:t>
      </w:r>
    </w:p>
    <w:p w:rsidR="00747308" w:rsidRDefault="00747308" w:rsidP="0074730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Практическая работа – составление целевого и результативного блока к программе.</w:t>
      </w:r>
    </w:p>
    <w:p w:rsidR="00747308" w:rsidRDefault="00747308" w:rsidP="0074730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Рефлексия – обсуждение.</w:t>
      </w:r>
    </w:p>
    <w:p w:rsidR="00653696" w:rsidRDefault="00653696" w:rsidP="0065369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53696" w:rsidRDefault="00653696" w:rsidP="00653696">
      <w:pPr>
        <w:jc w:val="center"/>
        <w:rPr>
          <w:rFonts w:ascii="Times New Roman" w:hAnsi="Times New Roman" w:cs="Times New Roman"/>
          <w:b/>
          <w:sz w:val="28"/>
          <w:szCs w:val="28"/>
        </w:rPr>
      </w:pPr>
      <w:r w:rsidRPr="00653696">
        <w:rPr>
          <w:rFonts w:ascii="Times New Roman" w:hAnsi="Times New Roman" w:cs="Times New Roman"/>
          <w:b/>
          <w:sz w:val="28"/>
          <w:szCs w:val="28"/>
        </w:rPr>
        <w:t>Ход семинара</w:t>
      </w:r>
    </w:p>
    <w:p w:rsidR="00653696" w:rsidRPr="00653696" w:rsidRDefault="00653696" w:rsidP="00653696">
      <w:pPr>
        <w:jc w:val="center"/>
        <w:rPr>
          <w:rFonts w:ascii="Times New Roman" w:hAnsi="Times New Roman" w:cs="Times New Roman"/>
          <w:b/>
          <w:sz w:val="28"/>
          <w:szCs w:val="28"/>
        </w:rPr>
      </w:pPr>
      <w:r>
        <w:rPr>
          <w:rFonts w:ascii="Times New Roman" w:hAnsi="Times New Roman" w:cs="Times New Roman"/>
          <w:b/>
          <w:sz w:val="28"/>
          <w:szCs w:val="28"/>
        </w:rPr>
        <w:t>(комментарии к презентации)</w:t>
      </w:r>
    </w:p>
    <w:p w:rsidR="00653696" w:rsidRDefault="00653696" w:rsidP="00653696">
      <w:pPr>
        <w:jc w:val="center"/>
        <w:rPr>
          <w:rFonts w:ascii="Times New Roman" w:hAnsi="Times New Roman" w:cs="Times New Roman"/>
          <w:sz w:val="28"/>
          <w:szCs w:val="28"/>
        </w:rPr>
      </w:pPr>
    </w:p>
    <w:p w:rsidR="00653696" w:rsidRDefault="00A20497" w:rsidP="00653696">
      <w:pPr>
        <w:rPr>
          <w:rFonts w:ascii="Times New Roman" w:hAnsi="Times New Roman" w:cs="Times New Roman"/>
          <w:sz w:val="28"/>
          <w:szCs w:val="28"/>
        </w:rPr>
      </w:pPr>
      <w:r>
        <w:rPr>
          <w:rFonts w:ascii="Times New Roman" w:hAnsi="Times New Roman" w:cs="Times New Roman"/>
          <w:sz w:val="28"/>
          <w:szCs w:val="28"/>
        </w:rPr>
        <w:t>СЛАЙД №1 – название мероприятия.</w:t>
      </w:r>
    </w:p>
    <w:p w:rsidR="00653696" w:rsidRDefault="00A20497" w:rsidP="00653696">
      <w:pPr>
        <w:rPr>
          <w:rFonts w:ascii="Times New Roman" w:hAnsi="Times New Roman" w:cs="Times New Roman"/>
          <w:sz w:val="28"/>
          <w:szCs w:val="28"/>
        </w:rPr>
      </w:pPr>
      <w:r>
        <w:rPr>
          <w:rFonts w:ascii="Times New Roman" w:hAnsi="Times New Roman" w:cs="Times New Roman"/>
          <w:sz w:val="28"/>
          <w:szCs w:val="28"/>
        </w:rPr>
        <w:t>Приветственное слово заместителя директора по УВР.</w:t>
      </w:r>
    </w:p>
    <w:p w:rsidR="00A20497" w:rsidRDefault="00A20497" w:rsidP="00653696">
      <w:pPr>
        <w:rPr>
          <w:rFonts w:ascii="Times New Roman" w:hAnsi="Times New Roman" w:cs="Times New Roman"/>
          <w:sz w:val="28"/>
          <w:szCs w:val="28"/>
        </w:rPr>
      </w:pPr>
    </w:p>
    <w:p w:rsidR="00A20497" w:rsidRDefault="00A20497" w:rsidP="00653696">
      <w:pPr>
        <w:rPr>
          <w:rFonts w:ascii="Times New Roman" w:hAnsi="Times New Roman" w:cs="Times New Roman"/>
          <w:sz w:val="28"/>
          <w:szCs w:val="28"/>
        </w:rPr>
      </w:pPr>
      <w:r>
        <w:rPr>
          <w:rFonts w:ascii="Times New Roman" w:hAnsi="Times New Roman" w:cs="Times New Roman"/>
          <w:sz w:val="28"/>
          <w:szCs w:val="28"/>
        </w:rPr>
        <w:t>СЛАЙД №2 – план мероприятия.</w:t>
      </w:r>
    </w:p>
    <w:p w:rsidR="00A20497" w:rsidRDefault="00A20497" w:rsidP="00653696">
      <w:pPr>
        <w:rPr>
          <w:rFonts w:ascii="Times New Roman" w:hAnsi="Times New Roman" w:cs="Times New Roman"/>
          <w:sz w:val="28"/>
          <w:szCs w:val="28"/>
        </w:rPr>
      </w:pPr>
      <w:r>
        <w:rPr>
          <w:rFonts w:ascii="Times New Roman" w:hAnsi="Times New Roman" w:cs="Times New Roman"/>
          <w:sz w:val="28"/>
          <w:szCs w:val="28"/>
        </w:rPr>
        <w:t>Озвучивание плана и цели семинара.</w:t>
      </w:r>
    </w:p>
    <w:p w:rsidR="00A20497" w:rsidRDefault="00A20497" w:rsidP="00653696">
      <w:pPr>
        <w:rPr>
          <w:rFonts w:ascii="Times New Roman" w:hAnsi="Times New Roman" w:cs="Times New Roman"/>
          <w:sz w:val="28"/>
          <w:szCs w:val="28"/>
        </w:rPr>
      </w:pPr>
    </w:p>
    <w:p w:rsidR="00A20497" w:rsidRDefault="00A20497" w:rsidP="00653696">
      <w:pPr>
        <w:rPr>
          <w:rFonts w:ascii="Times New Roman" w:hAnsi="Times New Roman" w:cs="Times New Roman"/>
          <w:sz w:val="28"/>
          <w:szCs w:val="28"/>
        </w:rPr>
      </w:pPr>
      <w:r>
        <w:rPr>
          <w:rFonts w:ascii="Times New Roman" w:hAnsi="Times New Roman" w:cs="Times New Roman"/>
          <w:sz w:val="28"/>
          <w:szCs w:val="28"/>
        </w:rPr>
        <w:t xml:space="preserve">СЛАЙД №3 –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w:t>
      </w:r>
    </w:p>
    <w:p w:rsidR="00A20497" w:rsidRDefault="00A20497" w:rsidP="00653696">
      <w:pPr>
        <w:rPr>
          <w:rFonts w:ascii="Times New Roman" w:hAnsi="Times New Roman" w:cs="Times New Roman"/>
          <w:sz w:val="28"/>
          <w:szCs w:val="28"/>
        </w:rPr>
      </w:pPr>
      <w:r>
        <w:rPr>
          <w:rFonts w:ascii="Times New Roman" w:hAnsi="Times New Roman" w:cs="Times New Roman"/>
          <w:sz w:val="28"/>
          <w:szCs w:val="28"/>
        </w:rPr>
        <w:t xml:space="preserve">Озвучивание алгоритма составления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p w:rsidR="00A20497" w:rsidRDefault="00A20497" w:rsidP="00653696">
      <w:pPr>
        <w:rPr>
          <w:rFonts w:ascii="Times New Roman" w:hAnsi="Times New Roman" w:cs="Times New Roman"/>
          <w:sz w:val="28"/>
          <w:szCs w:val="28"/>
        </w:rPr>
      </w:pPr>
      <w:r>
        <w:rPr>
          <w:rFonts w:ascii="Times New Roman" w:hAnsi="Times New Roman" w:cs="Times New Roman"/>
          <w:sz w:val="28"/>
          <w:szCs w:val="28"/>
        </w:rPr>
        <w:t xml:space="preserve">Задание для участников семинара – выразить своё понимание и отношение к </w:t>
      </w:r>
      <w:r w:rsidR="00645C25">
        <w:rPr>
          <w:rFonts w:ascii="Times New Roman" w:hAnsi="Times New Roman" w:cs="Times New Roman"/>
          <w:sz w:val="28"/>
          <w:szCs w:val="28"/>
        </w:rPr>
        <w:t xml:space="preserve">ДООП через </w:t>
      </w:r>
      <w:proofErr w:type="spellStart"/>
      <w:r w:rsidR="00645C25">
        <w:rPr>
          <w:rFonts w:ascii="Times New Roman" w:hAnsi="Times New Roman" w:cs="Times New Roman"/>
          <w:sz w:val="28"/>
          <w:szCs w:val="28"/>
        </w:rPr>
        <w:t>синквейн</w:t>
      </w:r>
      <w:proofErr w:type="spellEnd"/>
      <w:r w:rsidR="00645C25">
        <w:rPr>
          <w:rFonts w:ascii="Times New Roman" w:hAnsi="Times New Roman" w:cs="Times New Roman"/>
          <w:sz w:val="28"/>
          <w:szCs w:val="28"/>
        </w:rPr>
        <w:t>.</w:t>
      </w:r>
    </w:p>
    <w:p w:rsidR="00645C25" w:rsidRDefault="00645C25" w:rsidP="00653696">
      <w:pPr>
        <w:rPr>
          <w:rFonts w:ascii="Times New Roman" w:hAnsi="Times New Roman" w:cs="Times New Roman"/>
          <w:sz w:val="28"/>
          <w:szCs w:val="28"/>
        </w:rPr>
      </w:pPr>
    </w:p>
    <w:p w:rsidR="00645C25" w:rsidRDefault="00645C25" w:rsidP="00653696">
      <w:pPr>
        <w:rPr>
          <w:rFonts w:ascii="Times New Roman" w:hAnsi="Times New Roman" w:cs="Times New Roman"/>
          <w:sz w:val="28"/>
          <w:szCs w:val="28"/>
        </w:rPr>
      </w:pPr>
      <w:r>
        <w:rPr>
          <w:rFonts w:ascii="Times New Roman" w:hAnsi="Times New Roman" w:cs="Times New Roman"/>
          <w:sz w:val="28"/>
          <w:szCs w:val="28"/>
        </w:rPr>
        <w:t>СЛАЙД №4 – нормативные документы.</w:t>
      </w:r>
    </w:p>
    <w:p w:rsidR="00645C25" w:rsidRDefault="00E12243" w:rsidP="00653696">
      <w:pPr>
        <w:rPr>
          <w:rFonts w:ascii="Times New Roman" w:hAnsi="Times New Roman" w:cs="Times New Roman"/>
          <w:sz w:val="28"/>
          <w:szCs w:val="28"/>
        </w:rPr>
      </w:pPr>
      <w:r>
        <w:rPr>
          <w:rFonts w:ascii="Times New Roman" w:hAnsi="Times New Roman" w:cs="Times New Roman"/>
          <w:sz w:val="28"/>
          <w:szCs w:val="28"/>
        </w:rPr>
        <w:t xml:space="preserve">ДООП, безусловно, является главным документом педагога дополнительного образования и образовательного учреждения в целом. </w:t>
      </w:r>
      <w:r w:rsidR="008D4F27">
        <w:rPr>
          <w:rFonts w:ascii="Times New Roman" w:hAnsi="Times New Roman" w:cs="Times New Roman"/>
          <w:sz w:val="28"/>
          <w:szCs w:val="28"/>
        </w:rPr>
        <w:t>П</w:t>
      </w:r>
      <w:r>
        <w:rPr>
          <w:rFonts w:ascii="Times New Roman" w:hAnsi="Times New Roman" w:cs="Times New Roman"/>
          <w:sz w:val="28"/>
          <w:szCs w:val="28"/>
        </w:rPr>
        <w:t>р</w:t>
      </w:r>
      <w:r w:rsidR="008D4F27">
        <w:rPr>
          <w:rFonts w:ascii="Times New Roman" w:hAnsi="Times New Roman" w:cs="Times New Roman"/>
          <w:sz w:val="28"/>
          <w:szCs w:val="28"/>
        </w:rPr>
        <w:t>и разработке программы педагог должен руководствоваться нормативными документами. На слайде представлены основные нормативные документы, регламентирующие структуру и содержание ДООП.</w:t>
      </w:r>
    </w:p>
    <w:p w:rsidR="008D4F27" w:rsidRDefault="008D4F27" w:rsidP="00653696">
      <w:pPr>
        <w:rPr>
          <w:rFonts w:ascii="Times New Roman" w:hAnsi="Times New Roman" w:cs="Times New Roman"/>
          <w:sz w:val="28"/>
          <w:szCs w:val="28"/>
        </w:rPr>
      </w:pPr>
    </w:p>
    <w:p w:rsidR="008D4F27" w:rsidRDefault="008D4F27" w:rsidP="00653696">
      <w:pPr>
        <w:rPr>
          <w:rFonts w:ascii="Times New Roman" w:hAnsi="Times New Roman" w:cs="Times New Roman"/>
          <w:sz w:val="28"/>
          <w:szCs w:val="28"/>
        </w:rPr>
      </w:pPr>
      <w:r>
        <w:rPr>
          <w:rFonts w:ascii="Times New Roman" w:hAnsi="Times New Roman" w:cs="Times New Roman"/>
          <w:sz w:val="28"/>
          <w:szCs w:val="28"/>
        </w:rPr>
        <w:t>СЛАЙД №5 – понятие «образовательная программа».</w:t>
      </w:r>
    </w:p>
    <w:p w:rsidR="008D4F27" w:rsidRDefault="008D4F27" w:rsidP="00653696">
      <w:pPr>
        <w:rPr>
          <w:rFonts w:ascii="Times New Roman" w:hAnsi="Times New Roman" w:cs="Times New Roman"/>
          <w:sz w:val="28"/>
          <w:szCs w:val="28"/>
        </w:rPr>
      </w:pPr>
      <w:r>
        <w:rPr>
          <w:rFonts w:ascii="Times New Roman" w:hAnsi="Times New Roman" w:cs="Times New Roman"/>
          <w:sz w:val="28"/>
          <w:szCs w:val="28"/>
        </w:rPr>
        <w:t>Закон об образовании трактует нам понятие образовательной программы определённым образом:</w:t>
      </w:r>
    </w:p>
    <w:p w:rsidR="008D4F27" w:rsidRDefault="008D4F27" w:rsidP="008D4F2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это описание характеристик образования – объёма, содержания и результатов – и описание условий, куда входят учебный план, календарный график, оценочные и методические материалы.</w:t>
      </w:r>
    </w:p>
    <w:p w:rsidR="008D4F27" w:rsidRDefault="008D4F27" w:rsidP="008D4F27">
      <w:pPr>
        <w:rPr>
          <w:rFonts w:ascii="Times New Roman" w:hAnsi="Times New Roman" w:cs="Times New Roman"/>
          <w:sz w:val="28"/>
          <w:szCs w:val="28"/>
        </w:rPr>
      </w:pPr>
      <w:r>
        <w:rPr>
          <w:rFonts w:ascii="Times New Roman" w:hAnsi="Times New Roman" w:cs="Times New Roman"/>
          <w:sz w:val="28"/>
          <w:szCs w:val="28"/>
        </w:rPr>
        <w:t>Данные характеристики прописаны в структуре ДООП.</w:t>
      </w:r>
    </w:p>
    <w:p w:rsidR="008D4F27" w:rsidRDefault="008D4F27" w:rsidP="008D4F27">
      <w:pPr>
        <w:rPr>
          <w:rFonts w:ascii="Times New Roman" w:hAnsi="Times New Roman" w:cs="Times New Roman"/>
          <w:sz w:val="28"/>
          <w:szCs w:val="28"/>
        </w:rPr>
      </w:pPr>
      <w:r>
        <w:rPr>
          <w:rFonts w:ascii="Times New Roman" w:hAnsi="Times New Roman" w:cs="Times New Roman"/>
          <w:sz w:val="28"/>
          <w:szCs w:val="28"/>
        </w:rPr>
        <w:t>Главное, что изменилось</w:t>
      </w:r>
      <w:r w:rsidR="00430ADA">
        <w:rPr>
          <w:rFonts w:ascii="Times New Roman" w:hAnsi="Times New Roman" w:cs="Times New Roman"/>
          <w:sz w:val="28"/>
          <w:szCs w:val="28"/>
        </w:rPr>
        <w:t xml:space="preserve"> в новых рекомендациях по сравнению с рекомендациями 2006 г. – это целевой и результативный блоки, здесь старые рекомендации фактически не работают.</w:t>
      </w:r>
    </w:p>
    <w:p w:rsidR="00430ADA" w:rsidRDefault="00430ADA" w:rsidP="008D4F27">
      <w:pPr>
        <w:rPr>
          <w:rFonts w:ascii="Times New Roman" w:hAnsi="Times New Roman" w:cs="Times New Roman"/>
          <w:sz w:val="28"/>
          <w:szCs w:val="28"/>
        </w:rPr>
      </w:pPr>
      <w:r>
        <w:rPr>
          <w:rFonts w:ascii="Times New Roman" w:hAnsi="Times New Roman" w:cs="Times New Roman"/>
          <w:sz w:val="28"/>
          <w:szCs w:val="28"/>
        </w:rPr>
        <w:t>Главный акцент, на который следует обратить внимание, что транслируется сейчас на всех публичных площадках: в ДООП предмет деятельности выступает как средство развития личности ребёнка.</w:t>
      </w:r>
    </w:p>
    <w:p w:rsidR="00430ADA" w:rsidRDefault="00430ADA" w:rsidP="008D4F27">
      <w:pPr>
        <w:rPr>
          <w:rFonts w:ascii="Times New Roman" w:hAnsi="Times New Roman" w:cs="Times New Roman"/>
          <w:sz w:val="28"/>
          <w:szCs w:val="28"/>
        </w:rPr>
      </w:pPr>
    </w:p>
    <w:p w:rsidR="00430ADA" w:rsidRDefault="00430ADA" w:rsidP="008D4F27">
      <w:pPr>
        <w:rPr>
          <w:rFonts w:ascii="Times New Roman" w:hAnsi="Times New Roman" w:cs="Times New Roman"/>
          <w:sz w:val="28"/>
          <w:szCs w:val="28"/>
        </w:rPr>
      </w:pPr>
      <w:r>
        <w:rPr>
          <w:rFonts w:ascii="Times New Roman" w:hAnsi="Times New Roman" w:cs="Times New Roman"/>
          <w:sz w:val="28"/>
          <w:szCs w:val="28"/>
        </w:rPr>
        <w:t>СЛАЙД 6 – с чего начать или алгоритм создания программы.</w:t>
      </w:r>
    </w:p>
    <w:p w:rsidR="00430ADA" w:rsidRDefault="00430ADA" w:rsidP="008D4F27">
      <w:pPr>
        <w:rPr>
          <w:rFonts w:ascii="Times New Roman" w:hAnsi="Times New Roman" w:cs="Times New Roman"/>
          <w:sz w:val="28"/>
          <w:szCs w:val="28"/>
        </w:rPr>
      </w:pPr>
      <w:r>
        <w:rPr>
          <w:rFonts w:ascii="Times New Roman" w:hAnsi="Times New Roman" w:cs="Times New Roman"/>
          <w:sz w:val="28"/>
          <w:szCs w:val="28"/>
        </w:rPr>
        <w:t>Как известно, всё начинается с идеи.</w:t>
      </w:r>
      <w:r w:rsidR="008F3CCA">
        <w:rPr>
          <w:rFonts w:ascii="Times New Roman" w:hAnsi="Times New Roman" w:cs="Times New Roman"/>
          <w:sz w:val="28"/>
          <w:szCs w:val="28"/>
        </w:rPr>
        <w:t xml:space="preserve"> Ответ на вопрос -  что я (как педагог) знаю, умею, чем владею в совершенстве, чему могу и хочу научить детей, и нужно ли это современным детям. Здесь закладывается актуальность будущей программы.</w:t>
      </w:r>
    </w:p>
    <w:p w:rsidR="008F3CCA" w:rsidRDefault="008F3CCA" w:rsidP="008D4F27">
      <w:pPr>
        <w:rPr>
          <w:rFonts w:ascii="Times New Roman" w:hAnsi="Times New Roman" w:cs="Times New Roman"/>
          <w:sz w:val="28"/>
          <w:szCs w:val="28"/>
        </w:rPr>
      </w:pPr>
      <w:r>
        <w:rPr>
          <w:rFonts w:ascii="Times New Roman" w:hAnsi="Times New Roman" w:cs="Times New Roman"/>
          <w:sz w:val="28"/>
          <w:szCs w:val="28"/>
        </w:rPr>
        <w:t>Педагогу необходимо понять, какой категории детей будет интересна будущая программа, какие компетенции она позволит развить, улучшить, какие качества сформировать в ребёнке. На данном этапе закладывается педагогическая целесообразность и планируется метод</w:t>
      </w:r>
      <w:r w:rsidR="00CF18A7">
        <w:rPr>
          <w:rFonts w:ascii="Times New Roman" w:hAnsi="Times New Roman" w:cs="Times New Roman"/>
          <w:sz w:val="28"/>
          <w:szCs w:val="28"/>
        </w:rPr>
        <w:t>ическая база</w:t>
      </w:r>
      <w:r>
        <w:rPr>
          <w:rFonts w:ascii="Times New Roman" w:hAnsi="Times New Roman" w:cs="Times New Roman"/>
          <w:sz w:val="28"/>
          <w:szCs w:val="28"/>
        </w:rPr>
        <w:t xml:space="preserve"> будущей программы</w:t>
      </w:r>
      <w:r w:rsidR="00CF18A7">
        <w:rPr>
          <w:rFonts w:ascii="Times New Roman" w:hAnsi="Times New Roman" w:cs="Times New Roman"/>
          <w:sz w:val="28"/>
          <w:szCs w:val="28"/>
        </w:rPr>
        <w:t>.</w:t>
      </w:r>
    </w:p>
    <w:p w:rsidR="00CF18A7" w:rsidRDefault="00CF18A7" w:rsidP="008D4F27">
      <w:pPr>
        <w:rPr>
          <w:rFonts w:ascii="Times New Roman" w:hAnsi="Times New Roman" w:cs="Times New Roman"/>
          <w:sz w:val="28"/>
          <w:szCs w:val="28"/>
        </w:rPr>
      </w:pPr>
      <w:r>
        <w:rPr>
          <w:rFonts w:ascii="Times New Roman" w:hAnsi="Times New Roman" w:cs="Times New Roman"/>
          <w:sz w:val="28"/>
          <w:szCs w:val="28"/>
        </w:rPr>
        <w:t>Следующий этап – разработка содержания, ещё примерного, но в соответствии с возрастными особенностями учащихся, возможностями самого педагога дополнительного образования и образовательного учреждения. На данном этапе определяется направленность программы. Направленности ДООП представлены на слайде.</w:t>
      </w:r>
    </w:p>
    <w:p w:rsidR="00CF18A7" w:rsidRDefault="00CF18A7" w:rsidP="008D4F27">
      <w:pPr>
        <w:rPr>
          <w:rFonts w:ascii="Times New Roman" w:hAnsi="Times New Roman" w:cs="Times New Roman"/>
          <w:sz w:val="28"/>
          <w:szCs w:val="28"/>
        </w:rPr>
      </w:pPr>
      <w:r>
        <w:rPr>
          <w:rFonts w:ascii="Times New Roman" w:hAnsi="Times New Roman" w:cs="Times New Roman"/>
          <w:sz w:val="28"/>
          <w:szCs w:val="28"/>
        </w:rPr>
        <w:t>Теперь время формулировать цель и</w:t>
      </w:r>
      <w:r w:rsidR="007B33BD">
        <w:rPr>
          <w:rFonts w:ascii="Times New Roman" w:hAnsi="Times New Roman" w:cs="Times New Roman"/>
          <w:sz w:val="28"/>
          <w:szCs w:val="28"/>
        </w:rPr>
        <w:t xml:space="preserve"> задачи будущей программы.</w:t>
      </w:r>
    </w:p>
    <w:p w:rsidR="007B33BD" w:rsidRDefault="007B33BD" w:rsidP="008D4F27">
      <w:pPr>
        <w:rPr>
          <w:rFonts w:ascii="Times New Roman" w:hAnsi="Times New Roman" w:cs="Times New Roman"/>
          <w:sz w:val="28"/>
          <w:szCs w:val="28"/>
        </w:rPr>
      </w:pPr>
      <w:r>
        <w:rPr>
          <w:rFonts w:ascii="Times New Roman" w:hAnsi="Times New Roman" w:cs="Times New Roman"/>
          <w:sz w:val="28"/>
          <w:szCs w:val="28"/>
        </w:rPr>
        <w:t xml:space="preserve">Следующий этап – формулирование результатов. </w:t>
      </w:r>
      <w:r w:rsidR="00776EAE">
        <w:rPr>
          <w:rFonts w:ascii="Times New Roman" w:hAnsi="Times New Roman" w:cs="Times New Roman"/>
          <w:sz w:val="28"/>
          <w:szCs w:val="28"/>
        </w:rPr>
        <w:t>Важно не потерять логическую связь между целью, задачами и результатами, не</w:t>
      </w:r>
      <w:r>
        <w:rPr>
          <w:rFonts w:ascii="Times New Roman" w:hAnsi="Times New Roman" w:cs="Times New Roman"/>
          <w:sz w:val="28"/>
          <w:szCs w:val="28"/>
        </w:rPr>
        <w:t xml:space="preserve"> забывая, что и цель</w:t>
      </w:r>
      <w:r w:rsidR="00776EAE">
        <w:rPr>
          <w:rFonts w:ascii="Times New Roman" w:hAnsi="Times New Roman" w:cs="Times New Roman"/>
          <w:sz w:val="28"/>
          <w:szCs w:val="28"/>
        </w:rPr>
        <w:t>, и задачи, и результаты должны соответствовать особенностям возраста адресата программы. Возможен другой путь – от результата к задачам, когда заранее, ещё на ур</w:t>
      </w:r>
      <w:r w:rsidR="00A72547">
        <w:rPr>
          <w:rFonts w:ascii="Times New Roman" w:hAnsi="Times New Roman" w:cs="Times New Roman"/>
          <w:sz w:val="28"/>
          <w:szCs w:val="28"/>
        </w:rPr>
        <w:t>овне идеи, определены итоговые характеристики будущего выпускника программы.</w:t>
      </w:r>
    </w:p>
    <w:p w:rsidR="00A72547" w:rsidRDefault="00A72547" w:rsidP="008D4F27">
      <w:pPr>
        <w:rPr>
          <w:rFonts w:ascii="Times New Roman" w:hAnsi="Times New Roman" w:cs="Times New Roman"/>
          <w:sz w:val="28"/>
          <w:szCs w:val="28"/>
        </w:rPr>
      </w:pPr>
      <w:r>
        <w:rPr>
          <w:rFonts w:ascii="Times New Roman" w:hAnsi="Times New Roman" w:cs="Times New Roman"/>
          <w:sz w:val="28"/>
          <w:szCs w:val="28"/>
        </w:rPr>
        <w:t>Когда определены цели и задачи, сформулированы результаты, необходимо снова вернуться к содержанию программы, потому что оно должно работать на результат. Должна быть продумана такая деятельность, которая позволит получить запланированный результат. Например, если мы развиваем творческие способности учащихся, значит, как минимум, мы должны познакомить детей с лучшими образцами творчества, научить их выбирать, оценивать</w:t>
      </w:r>
      <w:r w:rsidR="004034EC">
        <w:rPr>
          <w:rFonts w:ascii="Times New Roman" w:hAnsi="Times New Roman" w:cs="Times New Roman"/>
          <w:sz w:val="28"/>
          <w:szCs w:val="28"/>
        </w:rPr>
        <w:t>. Должны научить основам мастерства, дать возможность попробовать себя в разных творческих техниках.</w:t>
      </w:r>
    </w:p>
    <w:p w:rsidR="004034EC" w:rsidRDefault="004034EC" w:rsidP="008D4F27">
      <w:pPr>
        <w:rPr>
          <w:rFonts w:ascii="Times New Roman" w:hAnsi="Times New Roman" w:cs="Times New Roman"/>
          <w:sz w:val="28"/>
          <w:szCs w:val="28"/>
        </w:rPr>
      </w:pPr>
      <w:r>
        <w:rPr>
          <w:rFonts w:ascii="Times New Roman" w:hAnsi="Times New Roman" w:cs="Times New Roman"/>
          <w:sz w:val="28"/>
          <w:szCs w:val="28"/>
        </w:rPr>
        <w:t>Заключительный этап – это формирование методической базы, которая должна соответствовать возрастным особенностям будущих учащихся, цели и задачам программы.</w:t>
      </w:r>
    </w:p>
    <w:p w:rsidR="004034EC" w:rsidRDefault="004034EC" w:rsidP="008D4F27">
      <w:pPr>
        <w:rPr>
          <w:rFonts w:ascii="Times New Roman" w:hAnsi="Times New Roman" w:cs="Times New Roman"/>
          <w:sz w:val="28"/>
          <w:szCs w:val="28"/>
        </w:rPr>
      </w:pPr>
    </w:p>
    <w:p w:rsidR="004034EC" w:rsidRDefault="00D73957" w:rsidP="008D4F27">
      <w:pPr>
        <w:rPr>
          <w:rFonts w:ascii="Times New Roman" w:hAnsi="Times New Roman" w:cs="Times New Roman"/>
          <w:sz w:val="28"/>
          <w:szCs w:val="28"/>
        </w:rPr>
      </w:pPr>
      <w:r>
        <w:rPr>
          <w:rFonts w:ascii="Times New Roman" w:hAnsi="Times New Roman" w:cs="Times New Roman"/>
          <w:sz w:val="28"/>
          <w:szCs w:val="28"/>
        </w:rPr>
        <w:lastRenderedPageBreak/>
        <w:t>СЛАЙД №</w:t>
      </w:r>
      <w:r w:rsidR="004034EC">
        <w:rPr>
          <w:rFonts w:ascii="Times New Roman" w:hAnsi="Times New Roman" w:cs="Times New Roman"/>
          <w:sz w:val="28"/>
          <w:szCs w:val="28"/>
        </w:rPr>
        <w:t>7 – как писать или структура ДООП.</w:t>
      </w:r>
    </w:p>
    <w:p w:rsidR="00786F7A" w:rsidRDefault="004034EC" w:rsidP="008D4F27">
      <w:pPr>
        <w:rPr>
          <w:rFonts w:ascii="Times New Roman" w:hAnsi="Times New Roman" w:cs="Times New Roman"/>
          <w:sz w:val="28"/>
          <w:szCs w:val="28"/>
        </w:rPr>
      </w:pPr>
      <w:r>
        <w:rPr>
          <w:rFonts w:ascii="Times New Roman" w:hAnsi="Times New Roman" w:cs="Times New Roman"/>
          <w:sz w:val="28"/>
          <w:szCs w:val="28"/>
        </w:rPr>
        <w:t>Структура ДООП представлена на слайде.</w:t>
      </w:r>
      <w:r w:rsidR="00786F7A">
        <w:rPr>
          <w:rFonts w:ascii="Times New Roman" w:hAnsi="Times New Roman" w:cs="Times New Roman"/>
          <w:sz w:val="28"/>
          <w:szCs w:val="28"/>
        </w:rPr>
        <w:t xml:space="preserve"> Все компоненты структуры соответствуют Закону об образовании.</w:t>
      </w:r>
    </w:p>
    <w:p w:rsidR="004034EC" w:rsidRDefault="00CF7C31" w:rsidP="008D4F27">
      <w:pPr>
        <w:rPr>
          <w:rFonts w:ascii="Times New Roman" w:hAnsi="Times New Roman" w:cs="Times New Roman"/>
          <w:sz w:val="28"/>
          <w:szCs w:val="28"/>
        </w:rPr>
      </w:pPr>
      <w:proofErr w:type="gramStart"/>
      <w:r>
        <w:rPr>
          <w:rFonts w:ascii="Times New Roman" w:hAnsi="Times New Roman" w:cs="Times New Roman"/>
          <w:sz w:val="28"/>
          <w:szCs w:val="28"/>
        </w:rPr>
        <w:t>На сегодняшний день в соответствии с Законом об образовании педагоги дополнительного образования в рамках</w:t>
      </w:r>
      <w:proofErr w:type="gramEnd"/>
      <w:r>
        <w:rPr>
          <w:rFonts w:ascii="Times New Roman" w:hAnsi="Times New Roman" w:cs="Times New Roman"/>
          <w:sz w:val="28"/>
          <w:szCs w:val="28"/>
        </w:rPr>
        <w:t xml:space="preserve"> ДООП обязаны разрабатывать рабочие программы на каждую группу учащихся. </w:t>
      </w:r>
      <w:r w:rsidR="00D73957">
        <w:rPr>
          <w:rFonts w:ascii="Times New Roman" w:hAnsi="Times New Roman" w:cs="Times New Roman"/>
          <w:sz w:val="28"/>
          <w:szCs w:val="28"/>
        </w:rPr>
        <w:t xml:space="preserve">Остановимся подробнее </w:t>
      </w:r>
      <w:r w:rsidR="00786F7A">
        <w:rPr>
          <w:rFonts w:ascii="Times New Roman" w:hAnsi="Times New Roman" w:cs="Times New Roman"/>
          <w:sz w:val="28"/>
          <w:szCs w:val="28"/>
        </w:rPr>
        <w:t>структурн</w:t>
      </w:r>
      <w:r w:rsidR="00774526">
        <w:rPr>
          <w:rFonts w:ascii="Times New Roman" w:hAnsi="Times New Roman" w:cs="Times New Roman"/>
          <w:sz w:val="28"/>
          <w:szCs w:val="28"/>
        </w:rPr>
        <w:t>ых</w:t>
      </w:r>
      <w:r w:rsidR="00786F7A">
        <w:rPr>
          <w:rFonts w:ascii="Times New Roman" w:hAnsi="Times New Roman" w:cs="Times New Roman"/>
          <w:sz w:val="28"/>
          <w:szCs w:val="28"/>
        </w:rPr>
        <w:t xml:space="preserve"> </w:t>
      </w:r>
      <w:proofErr w:type="gramStart"/>
      <w:r w:rsidR="00786F7A">
        <w:rPr>
          <w:rFonts w:ascii="Times New Roman" w:hAnsi="Times New Roman" w:cs="Times New Roman"/>
          <w:sz w:val="28"/>
          <w:szCs w:val="28"/>
        </w:rPr>
        <w:t>компонент</w:t>
      </w:r>
      <w:r w:rsidR="00774526">
        <w:rPr>
          <w:rFonts w:ascii="Times New Roman" w:hAnsi="Times New Roman" w:cs="Times New Roman"/>
          <w:sz w:val="28"/>
          <w:szCs w:val="28"/>
        </w:rPr>
        <w:t>ах</w:t>
      </w:r>
      <w:proofErr w:type="gramEnd"/>
      <w:r w:rsidR="00786F7A">
        <w:rPr>
          <w:rFonts w:ascii="Times New Roman" w:hAnsi="Times New Roman" w:cs="Times New Roman"/>
          <w:sz w:val="28"/>
          <w:szCs w:val="28"/>
        </w:rPr>
        <w:t xml:space="preserve"> ДООП</w:t>
      </w:r>
      <w:r>
        <w:rPr>
          <w:rFonts w:ascii="Times New Roman" w:hAnsi="Times New Roman" w:cs="Times New Roman"/>
          <w:sz w:val="28"/>
          <w:szCs w:val="28"/>
        </w:rPr>
        <w:t xml:space="preserve"> и</w:t>
      </w:r>
      <w:r w:rsidR="00D73957">
        <w:rPr>
          <w:rFonts w:ascii="Times New Roman" w:hAnsi="Times New Roman" w:cs="Times New Roman"/>
          <w:sz w:val="28"/>
          <w:szCs w:val="28"/>
        </w:rPr>
        <w:t xml:space="preserve"> параллельно рассмотрим наличие </w:t>
      </w:r>
      <w:r w:rsidR="00774526">
        <w:rPr>
          <w:rFonts w:ascii="Times New Roman" w:hAnsi="Times New Roman" w:cs="Times New Roman"/>
          <w:sz w:val="28"/>
          <w:szCs w:val="28"/>
        </w:rPr>
        <w:t>каждого в рабочей программе.</w:t>
      </w:r>
    </w:p>
    <w:p w:rsidR="00D73957" w:rsidRDefault="00D73957" w:rsidP="008D4F27">
      <w:pPr>
        <w:rPr>
          <w:rFonts w:ascii="Times New Roman" w:hAnsi="Times New Roman" w:cs="Times New Roman"/>
          <w:sz w:val="28"/>
          <w:szCs w:val="28"/>
        </w:rPr>
      </w:pPr>
    </w:p>
    <w:p w:rsidR="00D73957" w:rsidRDefault="00D73957" w:rsidP="008D4F27">
      <w:pPr>
        <w:rPr>
          <w:rFonts w:ascii="Times New Roman" w:hAnsi="Times New Roman" w:cs="Times New Roman"/>
          <w:sz w:val="28"/>
          <w:szCs w:val="28"/>
        </w:rPr>
      </w:pPr>
      <w:r>
        <w:rPr>
          <w:rFonts w:ascii="Times New Roman" w:hAnsi="Times New Roman" w:cs="Times New Roman"/>
          <w:sz w:val="28"/>
          <w:szCs w:val="28"/>
        </w:rPr>
        <w:t>СЛАЙД №8 – направленность ДООП.</w:t>
      </w:r>
    </w:p>
    <w:p w:rsidR="00D73957" w:rsidRDefault="00D73957" w:rsidP="008D4F27">
      <w:pPr>
        <w:rPr>
          <w:rFonts w:ascii="Times New Roman" w:hAnsi="Times New Roman" w:cs="Times New Roman"/>
          <w:sz w:val="28"/>
          <w:szCs w:val="28"/>
        </w:rPr>
      </w:pPr>
      <w:r>
        <w:rPr>
          <w:rFonts w:ascii="Times New Roman" w:hAnsi="Times New Roman" w:cs="Times New Roman"/>
          <w:sz w:val="28"/>
          <w:szCs w:val="28"/>
        </w:rPr>
        <w:t>В тесте пояснительной записки мы должны пояснить</w:t>
      </w:r>
      <w:r w:rsidR="00774526">
        <w:rPr>
          <w:rFonts w:ascii="Times New Roman" w:hAnsi="Times New Roman" w:cs="Times New Roman"/>
          <w:sz w:val="28"/>
          <w:szCs w:val="28"/>
        </w:rPr>
        <w:t>, почему программа относится к той или иной направленности. В тексте рабочей программы мы просто констатируем факт.</w:t>
      </w:r>
    </w:p>
    <w:p w:rsidR="00774526" w:rsidRDefault="00774526" w:rsidP="008D4F27">
      <w:pPr>
        <w:rPr>
          <w:rFonts w:ascii="Times New Roman" w:hAnsi="Times New Roman" w:cs="Times New Roman"/>
          <w:sz w:val="28"/>
          <w:szCs w:val="28"/>
        </w:rPr>
      </w:pPr>
    </w:p>
    <w:p w:rsidR="00774526" w:rsidRDefault="00774526" w:rsidP="008D4F27">
      <w:pPr>
        <w:rPr>
          <w:rFonts w:ascii="Times New Roman" w:hAnsi="Times New Roman" w:cs="Times New Roman"/>
          <w:sz w:val="28"/>
          <w:szCs w:val="28"/>
        </w:rPr>
      </w:pPr>
      <w:r>
        <w:rPr>
          <w:rFonts w:ascii="Times New Roman" w:hAnsi="Times New Roman" w:cs="Times New Roman"/>
          <w:sz w:val="28"/>
          <w:szCs w:val="28"/>
        </w:rPr>
        <w:t>СЛАЙД №9 – типы ДООП.</w:t>
      </w:r>
    </w:p>
    <w:p w:rsidR="00774526" w:rsidRDefault="00774526" w:rsidP="008D4F27">
      <w:pPr>
        <w:rPr>
          <w:rFonts w:ascii="Times New Roman" w:hAnsi="Times New Roman" w:cs="Times New Roman"/>
          <w:sz w:val="28"/>
          <w:szCs w:val="28"/>
        </w:rPr>
      </w:pPr>
      <w:r>
        <w:rPr>
          <w:rFonts w:ascii="Times New Roman" w:hAnsi="Times New Roman" w:cs="Times New Roman"/>
          <w:sz w:val="28"/>
          <w:szCs w:val="28"/>
        </w:rPr>
        <w:t xml:space="preserve">Далее мы должны указать тип ДООП. На слайде представлена классификация программ. </w:t>
      </w:r>
      <w:r w:rsidR="00F31A00">
        <w:rPr>
          <w:rFonts w:ascii="Times New Roman" w:hAnsi="Times New Roman" w:cs="Times New Roman"/>
          <w:sz w:val="28"/>
          <w:szCs w:val="28"/>
        </w:rPr>
        <w:t>Поскольку в современных условиях непросто получить статус авторской программы, п</w:t>
      </w:r>
      <w:r>
        <w:rPr>
          <w:rFonts w:ascii="Times New Roman" w:hAnsi="Times New Roman" w:cs="Times New Roman"/>
          <w:sz w:val="28"/>
          <w:szCs w:val="28"/>
        </w:rPr>
        <w:t xml:space="preserve">одавляющее большинство наших </w:t>
      </w:r>
      <w:r w:rsidR="00F31A00">
        <w:rPr>
          <w:rFonts w:ascii="Times New Roman" w:hAnsi="Times New Roman" w:cs="Times New Roman"/>
          <w:sz w:val="28"/>
          <w:szCs w:val="28"/>
        </w:rPr>
        <w:t xml:space="preserve">ДООП является модифицированными. Что обязывает нас указать названия и авторов типовых (или авторских лицензированных) программ. </w:t>
      </w:r>
      <w:proofErr w:type="gramStart"/>
      <w:r w:rsidR="00F31A00">
        <w:rPr>
          <w:rFonts w:ascii="Times New Roman" w:hAnsi="Times New Roman" w:cs="Times New Roman"/>
          <w:sz w:val="28"/>
          <w:szCs w:val="28"/>
        </w:rPr>
        <w:t>В основу будущей ДООП могут быть положены не только типовые или авторские программы, но педагогические идеи, методики, технологии, их может быть несколько, но все они должны быть</w:t>
      </w:r>
      <w:r w:rsidR="00D77319">
        <w:rPr>
          <w:rFonts w:ascii="Times New Roman" w:hAnsi="Times New Roman" w:cs="Times New Roman"/>
          <w:sz w:val="28"/>
          <w:szCs w:val="28"/>
        </w:rPr>
        <w:t xml:space="preserve"> указаны в тексте пояснительной записки.</w:t>
      </w:r>
      <w:proofErr w:type="gramEnd"/>
    </w:p>
    <w:p w:rsidR="0081352E" w:rsidRDefault="0081352E" w:rsidP="008D4F27">
      <w:pPr>
        <w:rPr>
          <w:rFonts w:ascii="Times New Roman" w:hAnsi="Times New Roman" w:cs="Times New Roman"/>
          <w:sz w:val="28"/>
          <w:szCs w:val="28"/>
        </w:rPr>
      </w:pPr>
      <w:r>
        <w:rPr>
          <w:rFonts w:ascii="Times New Roman" w:hAnsi="Times New Roman" w:cs="Times New Roman"/>
          <w:sz w:val="28"/>
          <w:szCs w:val="28"/>
        </w:rPr>
        <w:t>Так же необходимо указать тип программы по уровню усвоения. В идеале, каждая ДООП должна соответствовать определённому уровню, который в большинстве случаев зависит от целевой группы будущей ДООП (см. гиперссылку</w:t>
      </w:r>
      <w:r w:rsidR="00C2609E">
        <w:rPr>
          <w:rFonts w:ascii="Times New Roman" w:hAnsi="Times New Roman" w:cs="Times New Roman"/>
          <w:sz w:val="28"/>
          <w:szCs w:val="28"/>
        </w:rPr>
        <w:t xml:space="preserve"> – слайд №33</w:t>
      </w:r>
      <w:r>
        <w:rPr>
          <w:rFonts w:ascii="Times New Roman" w:hAnsi="Times New Roman" w:cs="Times New Roman"/>
          <w:sz w:val="28"/>
          <w:szCs w:val="28"/>
        </w:rPr>
        <w:t>). Так</w:t>
      </w:r>
      <w:r w:rsidR="0056320B">
        <w:rPr>
          <w:rFonts w:ascii="Times New Roman" w:hAnsi="Times New Roman" w:cs="Times New Roman"/>
          <w:sz w:val="28"/>
          <w:szCs w:val="28"/>
        </w:rPr>
        <w:t>,</w:t>
      </w:r>
      <w:r>
        <w:rPr>
          <w:rFonts w:ascii="Times New Roman" w:hAnsi="Times New Roman" w:cs="Times New Roman"/>
          <w:sz w:val="28"/>
          <w:szCs w:val="28"/>
        </w:rPr>
        <w:t xml:space="preserve"> например, ДООП для дошкольников – это программы стартового уровня, программы для начального и среднего школьного возраста – это программы базового уровня, для старшеклассников – углубленные, профессионально ориентированные.</w:t>
      </w:r>
    </w:p>
    <w:p w:rsidR="0081352E" w:rsidRDefault="0081352E" w:rsidP="008D4F27">
      <w:pPr>
        <w:rPr>
          <w:rFonts w:ascii="Times New Roman" w:hAnsi="Times New Roman" w:cs="Times New Roman"/>
          <w:sz w:val="28"/>
          <w:szCs w:val="28"/>
        </w:rPr>
      </w:pPr>
      <w:r>
        <w:rPr>
          <w:rFonts w:ascii="Times New Roman" w:hAnsi="Times New Roman" w:cs="Times New Roman"/>
          <w:sz w:val="28"/>
          <w:szCs w:val="28"/>
        </w:rPr>
        <w:t xml:space="preserve">Каким образом обозначить уровень программы, если она рассчитана на разновозрастные группы учащихся? </w:t>
      </w:r>
      <w:r w:rsidR="0050388E">
        <w:rPr>
          <w:rFonts w:ascii="Times New Roman" w:hAnsi="Times New Roman" w:cs="Times New Roman"/>
          <w:sz w:val="28"/>
          <w:szCs w:val="28"/>
        </w:rPr>
        <w:t>В таком случае целесообразно прописать по уровням (базовому и углубленному) содержание ДООП, в частности практическую часть.</w:t>
      </w:r>
    </w:p>
    <w:p w:rsidR="0050388E" w:rsidRDefault="0050388E" w:rsidP="008D4F27">
      <w:pPr>
        <w:rPr>
          <w:rFonts w:ascii="Times New Roman" w:hAnsi="Times New Roman" w:cs="Times New Roman"/>
          <w:sz w:val="28"/>
          <w:szCs w:val="28"/>
        </w:rPr>
      </w:pPr>
      <w:r>
        <w:rPr>
          <w:rFonts w:ascii="Times New Roman" w:hAnsi="Times New Roman" w:cs="Times New Roman"/>
          <w:sz w:val="28"/>
          <w:szCs w:val="28"/>
        </w:rPr>
        <w:t>И вид, и уровень переносятся в текст рабочей программы.</w:t>
      </w:r>
    </w:p>
    <w:p w:rsidR="0050388E" w:rsidRDefault="0050388E" w:rsidP="008D4F27">
      <w:pPr>
        <w:rPr>
          <w:rFonts w:ascii="Times New Roman" w:hAnsi="Times New Roman" w:cs="Times New Roman"/>
          <w:sz w:val="28"/>
          <w:szCs w:val="28"/>
        </w:rPr>
      </w:pPr>
    </w:p>
    <w:p w:rsidR="0050388E" w:rsidRDefault="0050388E" w:rsidP="008D4F27">
      <w:pPr>
        <w:rPr>
          <w:rFonts w:ascii="Times New Roman" w:hAnsi="Times New Roman" w:cs="Times New Roman"/>
          <w:sz w:val="28"/>
          <w:szCs w:val="28"/>
        </w:rPr>
      </w:pPr>
      <w:r>
        <w:rPr>
          <w:rFonts w:ascii="Times New Roman" w:hAnsi="Times New Roman" w:cs="Times New Roman"/>
          <w:sz w:val="28"/>
          <w:szCs w:val="28"/>
        </w:rPr>
        <w:t>СЛАЙД №10 – актуальность и новизна ДООП.</w:t>
      </w:r>
    </w:p>
    <w:p w:rsidR="0050388E" w:rsidRDefault="006D3E98" w:rsidP="008D4F27">
      <w:pPr>
        <w:rPr>
          <w:rFonts w:ascii="Times New Roman" w:hAnsi="Times New Roman" w:cs="Times New Roman"/>
          <w:sz w:val="28"/>
          <w:szCs w:val="28"/>
        </w:rPr>
      </w:pPr>
      <w:r>
        <w:rPr>
          <w:rFonts w:ascii="Times New Roman" w:hAnsi="Times New Roman" w:cs="Times New Roman"/>
          <w:sz w:val="28"/>
          <w:szCs w:val="28"/>
        </w:rPr>
        <w:t>Сложным для формулирования является определение актуальности и новизны ДООП. На слайде обозначены опорные моменты в определении данных структурных элементов прогр</w:t>
      </w:r>
      <w:r w:rsidR="0056320B">
        <w:rPr>
          <w:rFonts w:ascii="Times New Roman" w:hAnsi="Times New Roman" w:cs="Times New Roman"/>
          <w:sz w:val="28"/>
          <w:szCs w:val="28"/>
        </w:rPr>
        <w:t>а</w:t>
      </w:r>
      <w:r>
        <w:rPr>
          <w:rFonts w:ascii="Times New Roman" w:hAnsi="Times New Roman" w:cs="Times New Roman"/>
          <w:sz w:val="28"/>
          <w:szCs w:val="28"/>
        </w:rPr>
        <w:t>ммы.</w:t>
      </w:r>
      <w:r w:rsidR="0056320B">
        <w:rPr>
          <w:rFonts w:ascii="Times New Roman" w:hAnsi="Times New Roman" w:cs="Times New Roman"/>
          <w:sz w:val="28"/>
          <w:szCs w:val="28"/>
        </w:rPr>
        <w:t xml:space="preserve"> Так, например, программа по робототехнике актуальна и с позиции госзаказа и с позиции спроса со стороны школьников. В ДООП для дошкольников актуальность, главным образом, определяется спросом со стороны родителей учащихся.</w:t>
      </w:r>
    </w:p>
    <w:p w:rsidR="0056320B" w:rsidRDefault="0056320B" w:rsidP="008D4F27">
      <w:pPr>
        <w:rPr>
          <w:rFonts w:ascii="Times New Roman" w:hAnsi="Times New Roman" w:cs="Times New Roman"/>
          <w:sz w:val="28"/>
          <w:szCs w:val="28"/>
        </w:rPr>
      </w:pPr>
      <w:r>
        <w:rPr>
          <w:rFonts w:ascii="Times New Roman" w:hAnsi="Times New Roman" w:cs="Times New Roman"/>
          <w:sz w:val="28"/>
          <w:szCs w:val="28"/>
        </w:rPr>
        <w:t xml:space="preserve">В программе по </w:t>
      </w:r>
      <w:proofErr w:type="spellStart"/>
      <w:r>
        <w:rPr>
          <w:rFonts w:ascii="Times New Roman" w:hAnsi="Times New Roman" w:cs="Times New Roman"/>
          <w:sz w:val="28"/>
          <w:szCs w:val="28"/>
        </w:rPr>
        <w:t>твистингу</w:t>
      </w:r>
      <w:proofErr w:type="spellEnd"/>
      <w:r>
        <w:rPr>
          <w:rFonts w:ascii="Times New Roman" w:hAnsi="Times New Roman" w:cs="Times New Roman"/>
          <w:sz w:val="28"/>
          <w:szCs w:val="28"/>
        </w:rPr>
        <w:t xml:space="preserve"> «Мастерская воздушных шаров» новизна определяется содержанием программы, данный вид творческой деятельности </w:t>
      </w:r>
      <w:r>
        <w:rPr>
          <w:rFonts w:ascii="Times New Roman" w:hAnsi="Times New Roman" w:cs="Times New Roman"/>
          <w:sz w:val="28"/>
          <w:szCs w:val="28"/>
        </w:rPr>
        <w:lastRenderedPageBreak/>
        <w:t xml:space="preserve">впервые для </w:t>
      </w:r>
      <w:r w:rsidR="001355E9">
        <w:rPr>
          <w:rFonts w:ascii="Times New Roman" w:hAnsi="Times New Roman" w:cs="Times New Roman"/>
          <w:sz w:val="28"/>
          <w:szCs w:val="28"/>
        </w:rPr>
        <w:t>нашего города представлен в программе дополнительного образования для детей.</w:t>
      </w:r>
    </w:p>
    <w:p w:rsidR="001355E9" w:rsidRDefault="001355E9" w:rsidP="008D4F27">
      <w:pPr>
        <w:rPr>
          <w:rFonts w:ascii="Times New Roman" w:hAnsi="Times New Roman" w:cs="Times New Roman"/>
          <w:sz w:val="28"/>
          <w:szCs w:val="28"/>
        </w:rPr>
      </w:pPr>
    </w:p>
    <w:p w:rsidR="001355E9" w:rsidRDefault="001355E9" w:rsidP="008D4F27">
      <w:pPr>
        <w:rPr>
          <w:rFonts w:ascii="Times New Roman" w:hAnsi="Times New Roman" w:cs="Times New Roman"/>
          <w:sz w:val="28"/>
          <w:szCs w:val="28"/>
        </w:rPr>
      </w:pPr>
      <w:r>
        <w:rPr>
          <w:rFonts w:ascii="Times New Roman" w:hAnsi="Times New Roman" w:cs="Times New Roman"/>
          <w:sz w:val="28"/>
          <w:szCs w:val="28"/>
        </w:rPr>
        <w:t>СЛАЙД №11 – адресат ДООП.</w:t>
      </w:r>
    </w:p>
    <w:p w:rsidR="001355E9" w:rsidRDefault="001355E9" w:rsidP="008D4F27">
      <w:pPr>
        <w:rPr>
          <w:rFonts w:ascii="Times New Roman" w:hAnsi="Times New Roman" w:cs="Times New Roman"/>
          <w:sz w:val="28"/>
          <w:szCs w:val="28"/>
        </w:rPr>
      </w:pPr>
      <w:r>
        <w:rPr>
          <w:rFonts w:ascii="Times New Roman" w:hAnsi="Times New Roman" w:cs="Times New Roman"/>
          <w:sz w:val="28"/>
          <w:szCs w:val="28"/>
        </w:rPr>
        <w:t>Почему в программе так важно описание возрастных особенностей учащихся. Возраст будущих учащихся программы определяет цель, результаты, содержание и методику будущей ДООП.</w:t>
      </w:r>
    </w:p>
    <w:p w:rsidR="001355E9" w:rsidRDefault="001355E9" w:rsidP="008D4F27">
      <w:pPr>
        <w:rPr>
          <w:rFonts w:ascii="Times New Roman" w:hAnsi="Times New Roman" w:cs="Times New Roman"/>
          <w:sz w:val="28"/>
          <w:szCs w:val="28"/>
        </w:rPr>
      </w:pPr>
    </w:p>
    <w:p w:rsidR="001355E9" w:rsidRDefault="00520AC7" w:rsidP="008D4F27">
      <w:pPr>
        <w:rPr>
          <w:rFonts w:ascii="Times New Roman" w:hAnsi="Times New Roman" w:cs="Times New Roman"/>
          <w:sz w:val="28"/>
          <w:szCs w:val="28"/>
        </w:rPr>
      </w:pPr>
      <w:r>
        <w:rPr>
          <w:rFonts w:ascii="Times New Roman" w:hAnsi="Times New Roman" w:cs="Times New Roman"/>
          <w:sz w:val="28"/>
          <w:szCs w:val="28"/>
        </w:rPr>
        <w:t>СЛАЙД №12 – педагогическая целесообразность.</w:t>
      </w:r>
    </w:p>
    <w:p w:rsidR="00520AC7" w:rsidRDefault="00520AC7" w:rsidP="008D4F27">
      <w:pPr>
        <w:rPr>
          <w:rFonts w:ascii="Times New Roman" w:hAnsi="Times New Roman" w:cs="Times New Roman"/>
          <w:sz w:val="28"/>
          <w:szCs w:val="28"/>
        </w:rPr>
      </w:pPr>
      <w:r>
        <w:rPr>
          <w:rFonts w:ascii="Times New Roman" w:hAnsi="Times New Roman" w:cs="Times New Roman"/>
          <w:sz w:val="28"/>
          <w:szCs w:val="28"/>
        </w:rPr>
        <w:t xml:space="preserve">В педагогической целесообразности мы должны пояснить взаимосвязь </w:t>
      </w:r>
      <w:proofErr w:type="gramStart"/>
      <w:r>
        <w:rPr>
          <w:rFonts w:ascii="Times New Roman" w:hAnsi="Times New Roman" w:cs="Times New Roman"/>
          <w:sz w:val="28"/>
          <w:szCs w:val="28"/>
        </w:rPr>
        <w:t>вышеперечисленного</w:t>
      </w:r>
      <w:proofErr w:type="gramEnd"/>
      <w:r>
        <w:rPr>
          <w:rFonts w:ascii="Times New Roman" w:hAnsi="Times New Roman" w:cs="Times New Roman"/>
          <w:sz w:val="28"/>
          <w:szCs w:val="28"/>
        </w:rPr>
        <w:t xml:space="preserve"> и особенностей целевой группы будущей ДООП.</w:t>
      </w:r>
    </w:p>
    <w:p w:rsidR="001326DB" w:rsidRDefault="001326DB" w:rsidP="008D4F27">
      <w:pPr>
        <w:rPr>
          <w:rFonts w:ascii="Times New Roman" w:hAnsi="Times New Roman" w:cs="Times New Roman"/>
          <w:sz w:val="28"/>
          <w:szCs w:val="28"/>
        </w:rPr>
      </w:pPr>
      <w:r>
        <w:rPr>
          <w:rFonts w:ascii="Times New Roman" w:hAnsi="Times New Roman" w:cs="Times New Roman"/>
          <w:sz w:val="28"/>
          <w:szCs w:val="28"/>
        </w:rPr>
        <w:t>Актуальность, новизна и педагогическая целесообразность не прописываются в рабочих программах.</w:t>
      </w:r>
    </w:p>
    <w:p w:rsidR="001326DB" w:rsidRDefault="001326DB" w:rsidP="008D4F27">
      <w:pPr>
        <w:rPr>
          <w:rFonts w:ascii="Times New Roman" w:hAnsi="Times New Roman" w:cs="Times New Roman"/>
          <w:sz w:val="28"/>
          <w:szCs w:val="28"/>
        </w:rPr>
      </w:pPr>
    </w:p>
    <w:p w:rsidR="001326DB" w:rsidRDefault="009F77C9" w:rsidP="008D4F27">
      <w:pPr>
        <w:rPr>
          <w:rFonts w:ascii="Times New Roman" w:hAnsi="Times New Roman" w:cs="Times New Roman"/>
          <w:sz w:val="28"/>
          <w:szCs w:val="28"/>
        </w:rPr>
      </w:pPr>
      <w:r>
        <w:rPr>
          <w:rFonts w:ascii="Times New Roman" w:hAnsi="Times New Roman" w:cs="Times New Roman"/>
          <w:sz w:val="28"/>
          <w:szCs w:val="28"/>
        </w:rPr>
        <w:t>СЛАЙД №13 – объём, сроки и режим ДООП.</w:t>
      </w:r>
    </w:p>
    <w:p w:rsidR="009F77C9" w:rsidRDefault="009F77C9" w:rsidP="008D4F27">
      <w:pPr>
        <w:rPr>
          <w:rFonts w:ascii="Times New Roman" w:hAnsi="Times New Roman" w:cs="Times New Roman"/>
          <w:sz w:val="28"/>
          <w:szCs w:val="28"/>
        </w:rPr>
      </w:pPr>
      <w:r>
        <w:rPr>
          <w:rFonts w:ascii="Times New Roman" w:hAnsi="Times New Roman" w:cs="Times New Roman"/>
          <w:sz w:val="28"/>
          <w:szCs w:val="28"/>
        </w:rPr>
        <w:t>Данные характеристики программы проектируются уже на этапе определения целевой группы и содержания. Среднестатистическое количество часов в год – 144, содержание ДООП для старших подростков может быть рассчитано и на большее количество часов (216 или 324), программы для дошкольников, как правило, ограничиваются 72 часами.</w:t>
      </w:r>
    </w:p>
    <w:p w:rsidR="009F77C9" w:rsidRDefault="009F77C9" w:rsidP="008D4F27">
      <w:pPr>
        <w:rPr>
          <w:rFonts w:ascii="Times New Roman" w:hAnsi="Times New Roman" w:cs="Times New Roman"/>
          <w:sz w:val="28"/>
          <w:szCs w:val="28"/>
        </w:rPr>
      </w:pPr>
      <w:r>
        <w:rPr>
          <w:rFonts w:ascii="Times New Roman" w:hAnsi="Times New Roman" w:cs="Times New Roman"/>
          <w:sz w:val="28"/>
          <w:szCs w:val="28"/>
        </w:rPr>
        <w:t xml:space="preserve">Режим занятий регулируется </w:t>
      </w:r>
      <w:proofErr w:type="spellStart"/>
      <w:r>
        <w:rPr>
          <w:rFonts w:ascii="Times New Roman" w:hAnsi="Times New Roman" w:cs="Times New Roman"/>
          <w:sz w:val="28"/>
          <w:szCs w:val="28"/>
        </w:rPr>
        <w:t>С</w:t>
      </w:r>
      <w:r w:rsidR="00A05B59">
        <w:rPr>
          <w:rFonts w:ascii="Times New Roman" w:hAnsi="Times New Roman" w:cs="Times New Roman"/>
          <w:sz w:val="28"/>
          <w:szCs w:val="28"/>
        </w:rPr>
        <w:t>анПиН</w:t>
      </w:r>
      <w:proofErr w:type="spellEnd"/>
      <w:r w:rsidR="00A05B59">
        <w:rPr>
          <w:rFonts w:ascii="Times New Roman" w:hAnsi="Times New Roman" w:cs="Times New Roman"/>
          <w:sz w:val="28"/>
          <w:szCs w:val="28"/>
        </w:rPr>
        <w:t xml:space="preserve"> и Уставом образовательного учреждения.</w:t>
      </w:r>
    </w:p>
    <w:p w:rsidR="00981D69" w:rsidRDefault="00981D69" w:rsidP="008D4F27">
      <w:pPr>
        <w:rPr>
          <w:rFonts w:ascii="Times New Roman" w:hAnsi="Times New Roman" w:cs="Times New Roman"/>
          <w:sz w:val="28"/>
          <w:szCs w:val="28"/>
        </w:rPr>
      </w:pPr>
    </w:p>
    <w:p w:rsidR="00981D69" w:rsidRDefault="00981D69" w:rsidP="008D4F27">
      <w:pPr>
        <w:rPr>
          <w:rFonts w:ascii="Times New Roman" w:hAnsi="Times New Roman" w:cs="Times New Roman"/>
          <w:sz w:val="28"/>
          <w:szCs w:val="28"/>
        </w:rPr>
      </w:pPr>
      <w:r>
        <w:rPr>
          <w:rFonts w:ascii="Times New Roman" w:hAnsi="Times New Roman" w:cs="Times New Roman"/>
          <w:sz w:val="28"/>
          <w:szCs w:val="28"/>
        </w:rPr>
        <w:t>СЛАЙД №14 – особенности организации образовательного процесса.</w:t>
      </w:r>
    </w:p>
    <w:p w:rsidR="00981D69" w:rsidRDefault="00981D69" w:rsidP="008D4F27">
      <w:pPr>
        <w:rPr>
          <w:rFonts w:ascii="Times New Roman" w:hAnsi="Times New Roman" w:cs="Times New Roman"/>
          <w:sz w:val="28"/>
          <w:szCs w:val="28"/>
        </w:rPr>
      </w:pPr>
      <w:r>
        <w:rPr>
          <w:rFonts w:ascii="Times New Roman" w:hAnsi="Times New Roman" w:cs="Times New Roman"/>
          <w:sz w:val="28"/>
          <w:szCs w:val="28"/>
        </w:rPr>
        <w:t>Современный закон об образовании позволяет и даже рекомендует различные формы обучения, формы организации образовательного процесса, в том числе дистанционную и сетевую формы.</w:t>
      </w:r>
    </w:p>
    <w:p w:rsidR="00981D69" w:rsidRDefault="00981D69" w:rsidP="008D4F27">
      <w:pPr>
        <w:rPr>
          <w:rFonts w:ascii="Times New Roman" w:hAnsi="Times New Roman" w:cs="Times New Roman"/>
          <w:sz w:val="28"/>
          <w:szCs w:val="28"/>
        </w:rPr>
      </w:pPr>
      <w:r>
        <w:rPr>
          <w:rFonts w:ascii="Times New Roman" w:hAnsi="Times New Roman" w:cs="Times New Roman"/>
          <w:sz w:val="28"/>
          <w:szCs w:val="28"/>
        </w:rPr>
        <w:t>Традиционно образовательный процесс в дополнительном образовании организуется в объединениях, сформированных в группы или индивидуально. Состав групп в таком случае – постоянный.</w:t>
      </w:r>
    </w:p>
    <w:p w:rsidR="00981D69" w:rsidRDefault="00981D69" w:rsidP="008D4F27">
      <w:pPr>
        <w:rPr>
          <w:rFonts w:ascii="Times New Roman" w:hAnsi="Times New Roman" w:cs="Times New Roman"/>
          <w:sz w:val="28"/>
          <w:szCs w:val="28"/>
        </w:rPr>
      </w:pPr>
      <w:r>
        <w:rPr>
          <w:rFonts w:ascii="Times New Roman" w:hAnsi="Times New Roman" w:cs="Times New Roman"/>
          <w:sz w:val="28"/>
          <w:szCs w:val="28"/>
        </w:rPr>
        <w:t>Данная информация относительно каждой группы учащихся переносится в рабочие программы.</w:t>
      </w:r>
    </w:p>
    <w:p w:rsidR="005C413B" w:rsidRDefault="005C413B" w:rsidP="008D4F27">
      <w:pPr>
        <w:rPr>
          <w:rFonts w:ascii="Times New Roman" w:hAnsi="Times New Roman" w:cs="Times New Roman"/>
          <w:sz w:val="28"/>
          <w:szCs w:val="28"/>
        </w:rPr>
      </w:pPr>
    </w:p>
    <w:p w:rsidR="005C413B" w:rsidRDefault="005C413B" w:rsidP="008D4F27">
      <w:pPr>
        <w:rPr>
          <w:rFonts w:ascii="Times New Roman" w:hAnsi="Times New Roman" w:cs="Times New Roman"/>
          <w:sz w:val="28"/>
          <w:szCs w:val="28"/>
        </w:rPr>
      </w:pPr>
      <w:r>
        <w:rPr>
          <w:rFonts w:ascii="Times New Roman" w:hAnsi="Times New Roman" w:cs="Times New Roman"/>
          <w:sz w:val="28"/>
          <w:szCs w:val="28"/>
        </w:rPr>
        <w:t>СЛАЙД №15 – цель ДООП.</w:t>
      </w:r>
    </w:p>
    <w:p w:rsidR="005C413B" w:rsidRDefault="005C413B" w:rsidP="008D4F27">
      <w:pPr>
        <w:rPr>
          <w:rFonts w:ascii="Times New Roman" w:hAnsi="Times New Roman" w:cs="Times New Roman"/>
          <w:sz w:val="28"/>
          <w:szCs w:val="28"/>
        </w:rPr>
      </w:pPr>
      <w:r>
        <w:rPr>
          <w:rFonts w:ascii="Times New Roman" w:hAnsi="Times New Roman" w:cs="Times New Roman"/>
          <w:sz w:val="28"/>
          <w:szCs w:val="28"/>
        </w:rPr>
        <w:t>Одним из самых сложных компонентов ДООП является цель.</w:t>
      </w:r>
    </w:p>
    <w:p w:rsidR="005C413B" w:rsidRDefault="005C413B" w:rsidP="008D4F27">
      <w:pPr>
        <w:rPr>
          <w:rFonts w:ascii="Times New Roman" w:hAnsi="Times New Roman" w:cs="Times New Roman"/>
          <w:sz w:val="28"/>
          <w:szCs w:val="28"/>
        </w:rPr>
      </w:pPr>
      <w:r>
        <w:rPr>
          <w:rFonts w:ascii="Times New Roman" w:hAnsi="Times New Roman" w:cs="Times New Roman"/>
          <w:sz w:val="28"/>
          <w:szCs w:val="28"/>
        </w:rPr>
        <w:t>Цель – это некий идеальный (желаемый, планируемый) образ будущего выпускника ДООП, это качественно новое состояние развития личности ребёнка. При этом цель должна быть сформулирована таким образом, чтобы можно проверить степень её достижения с помощью различных средств педагогической диагностики.</w:t>
      </w:r>
    </w:p>
    <w:p w:rsidR="005C413B" w:rsidRDefault="005C413B" w:rsidP="008D4F27">
      <w:pPr>
        <w:rPr>
          <w:rFonts w:ascii="Times New Roman" w:hAnsi="Times New Roman" w:cs="Times New Roman"/>
          <w:sz w:val="28"/>
          <w:szCs w:val="28"/>
        </w:rPr>
      </w:pPr>
      <w:r>
        <w:rPr>
          <w:rFonts w:ascii="Times New Roman" w:hAnsi="Times New Roman" w:cs="Times New Roman"/>
          <w:sz w:val="28"/>
          <w:szCs w:val="28"/>
        </w:rPr>
        <w:t>Например, духовное развитие или воспитание духовно-нравственной личности не может быть целью ДООП, так как не имеет ни границ, ни критериев.</w:t>
      </w:r>
    </w:p>
    <w:p w:rsidR="005C413B" w:rsidRDefault="00C2609E" w:rsidP="008D4F27">
      <w:pPr>
        <w:rPr>
          <w:rFonts w:ascii="Times New Roman" w:hAnsi="Times New Roman" w:cs="Times New Roman"/>
          <w:sz w:val="28"/>
          <w:szCs w:val="28"/>
        </w:rPr>
      </w:pPr>
      <w:r>
        <w:rPr>
          <w:rFonts w:ascii="Times New Roman" w:hAnsi="Times New Roman" w:cs="Times New Roman"/>
          <w:sz w:val="28"/>
          <w:szCs w:val="28"/>
        </w:rPr>
        <w:lastRenderedPageBreak/>
        <w:t>Формулировка цели начинается с отглагольного существительного. В большинстве случаев это «формирование» или «развитие». Не забываем, что развиваем врождённые качества, формируем приобретённые.</w:t>
      </w:r>
    </w:p>
    <w:p w:rsidR="00C2609E" w:rsidRDefault="00C2609E" w:rsidP="008D4F27">
      <w:pPr>
        <w:rPr>
          <w:rFonts w:ascii="Times New Roman" w:hAnsi="Times New Roman" w:cs="Times New Roman"/>
          <w:sz w:val="28"/>
          <w:szCs w:val="28"/>
        </w:rPr>
      </w:pPr>
      <w:r>
        <w:rPr>
          <w:rFonts w:ascii="Times New Roman" w:hAnsi="Times New Roman" w:cs="Times New Roman"/>
          <w:sz w:val="28"/>
          <w:szCs w:val="28"/>
        </w:rPr>
        <w:t>Правильно сформулировать цель поможет формула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гиперссылку – слайд №31). Таким образом, цель складывается из следующих слагаемых: действие, направленное на предмет + целевая группа + ведущее средство. Действие – </w:t>
      </w:r>
      <w:proofErr w:type="gramStart"/>
      <w:r>
        <w:rPr>
          <w:rFonts w:ascii="Times New Roman" w:hAnsi="Times New Roman" w:cs="Times New Roman"/>
          <w:sz w:val="28"/>
          <w:szCs w:val="28"/>
        </w:rPr>
        <w:t>это то</w:t>
      </w:r>
      <w:proofErr w:type="gramEnd"/>
      <w:r>
        <w:rPr>
          <w:rFonts w:ascii="Times New Roman" w:hAnsi="Times New Roman" w:cs="Times New Roman"/>
          <w:sz w:val="28"/>
          <w:szCs w:val="28"/>
        </w:rPr>
        <w:t xml:space="preserve"> самое отглагольное существительное</w:t>
      </w:r>
      <w:r w:rsidR="002F6AEB">
        <w:rPr>
          <w:rFonts w:ascii="Times New Roman" w:hAnsi="Times New Roman" w:cs="Times New Roman"/>
          <w:sz w:val="28"/>
          <w:szCs w:val="28"/>
        </w:rPr>
        <w:t xml:space="preserve">, предметом может выступать умения, навыки, компетенции, целевая группа – адресат программы и ведущее средство – ведущая деятельность, с помощью которой достигается результат. </w:t>
      </w:r>
    </w:p>
    <w:p w:rsidR="002F6AEB" w:rsidRDefault="002F6AEB" w:rsidP="008D4F27">
      <w:pPr>
        <w:rPr>
          <w:rFonts w:ascii="Times New Roman" w:hAnsi="Times New Roman" w:cs="Times New Roman"/>
          <w:sz w:val="28"/>
          <w:szCs w:val="28"/>
        </w:rPr>
      </w:pPr>
      <w:r>
        <w:rPr>
          <w:rFonts w:ascii="Times New Roman" w:hAnsi="Times New Roman" w:cs="Times New Roman"/>
          <w:sz w:val="28"/>
          <w:szCs w:val="28"/>
        </w:rPr>
        <w:t>Примеры:</w:t>
      </w:r>
    </w:p>
    <w:p w:rsidR="002F6AEB" w:rsidRDefault="002F6AEB" w:rsidP="008D4F27">
      <w:pPr>
        <w:rPr>
          <w:rFonts w:ascii="Times New Roman" w:hAnsi="Times New Roman" w:cs="Times New Roman"/>
          <w:sz w:val="28"/>
          <w:szCs w:val="28"/>
        </w:rPr>
      </w:pPr>
      <w:r w:rsidRPr="002F6AEB">
        <w:rPr>
          <w:rFonts w:ascii="Times New Roman" w:hAnsi="Times New Roman" w:cs="Times New Roman"/>
          <w:sz w:val="28"/>
          <w:szCs w:val="28"/>
        </w:rPr>
        <w:t>Формирование у подростков патриотического отношения к малой Родине как части России через включен</w:t>
      </w:r>
      <w:r>
        <w:rPr>
          <w:rFonts w:ascii="Times New Roman" w:hAnsi="Times New Roman" w:cs="Times New Roman"/>
          <w:sz w:val="28"/>
          <w:szCs w:val="28"/>
        </w:rPr>
        <w:t>ие в краеведческую деятельность.</w:t>
      </w:r>
    </w:p>
    <w:p w:rsidR="002F6AEB" w:rsidRDefault="002F6AEB" w:rsidP="002F6AEB">
      <w:pPr>
        <w:rPr>
          <w:rFonts w:ascii="Times New Roman" w:hAnsi="Times New Roman" w:cs="Times New Roman"/>
          <w:sz w:val="28"/>
          <w:szCs w:val="28"/>
        </w:rPr>
      </w:pPr>
      <w:r w:rsidRPr="002F6AEB">
        <w:rPr>
          <w:rFonts w:ascii="Times New Roman" w:hAnsi="Times New Roman" w:cs="Times New Roman"/>
          <w:sz w:val="28"/>
          <w:szCs w:val="28"/>
        </w:rPr>
        <w:t xml:space="preserve">Формирование коммуникативных навыков младших школьников посредством их включения в </w:t>
      </w:r>
      <w:r>
        <w:rPr>
          <w:rFonts w:ascii="Times New Roman" w:hAnsi="Times New Roman" w:cs="Times New Roman"/>
          <w:sz w:val="28"/>
          <w:szCs w:val="28"/>
        </w:rPr>
        <w:t>экологическую деятельность.</w:t>
      </w:r>
    </w:p>
    <w:p w:rsidR="002F6AEB" w:rsidRDefault="002F6AEB" w:rsidP="002F6AEB">
      <w:pPr>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учащихся через овладение основами искусства оригами.</w:t>
      </w:r>
    </w:p>
    <w:p w:rsidR="002F6AEB" w:rsidRDefault="002F6AEB" w:rsidP="002F6AEB">
      <w:pPr>
        <w:rPr>
          <w:rFonts w:ascii="Times New Roman" w:hAnsi="Times New Roman" w:cs="Times New Roman"/>
          <w:sz w:val="28"/>
          <w:szCs w:val="28"/>
        </w:rPr>
      </w:pPr>
      <w:r>
        <w:rPr>
          <w:rFonts w:ascii="Times New Roman" w:hAnsi="Times New Roman" w:cs="Times New Roman"/>
          <w:sz w:val="28"/>
          <w:szCs w:val="28"/>
        </w:rPr>
        <w:t>Цель фиксируется в рабочей программе.</w:t>
      </w:r>
    </w:p>
    <w:p w:rsidR="002F6AEB" w:rsidRDefault="002F6AEB" w:rsidP="002F6AEB">
      <w:pPr>
        <w:rPr>
          <w:rFonts w:ascii="Times New Roman" w:hAnsi="Times New Roman" w:cs="Times New Roman"/>
          <w:sz w:val="28"/>
          <w:szCs w:val="28"/>
        </w:rPr>
      </w:pPr>
    </w:p>
    <w:p w:rsidR="002F6AEB" w:rsidRDefault="002F6AEB" w:rsidP="002F6AEB">
      <w:pPr>
        <w:rPr>
          <w:rFonts w:ascii="Times New Roman" w:hAnsi="Times New Roman" w:cs="Times New Roman"/>
          <w:sz w:val="28"/>
          <w:szCs w:val="28"/>
        </w:rPr>
      </w:pPr>
      <w:r>
        <w:rPr>
          <w:rFonts w:ascii="Times New Roman" w:hAnsi="Times New Roman" w:cs="Times New Roman"/>
          <w:sz w:val="28"/>
          <w:szCs w:val="28"/>
        </w:rPr>
        <w:t>СЛАЙД № 16 – задачи ДООП.</w:t>
      </w:r>
    </w:p>
    <w:p w:rsidR="00ED3DDF" w:rsidRDefault="002F6AEB" w:rsidP="002F6AEB">
      <w:pPr>
        <w:rPr>
          <w:rFonts w:ascii="Times New Roman" w:hAnsi="Times New Roman" w:cs="Times New Roman"/>
          <w:sz w:val="28"/>
          <w:szCs w:val="28"/>
        </w:rPr>
      </w:pPr>
      <w:r>
        <w:rPr>
          <w:rFonts w:ascii="Times New Roman" w:hAnsi="Times New Roman" w:cs="Times New Roman"/>
          <w:sz w:val="28"/>
          <w:szCs w:val="28"/>
        </w:rPr>
        <w:t>Задачи – это конкретизация цели с 3-х позиций: личности ребёнка, ра</w:t>
      </w:r>
      <w:r w:rsidR="00ED3DDF">
        <w:rPr>
          <w:rFonts w:ascii="Times New Roman" w:hAnsi="Times New Roman" w:cs="Times New Roman"/>
          <w:sz w:val="28"/>
          <w:szCs w:val="28"/>
        </w:rPr>
        <w:t xml:space="preserve">звития компетенций или УУД, </w:t>
      </w:r>
      <w:proofErr w:type="spellStart"/>
      <w:r w:rsidR="00ED3DDF">
        <w:rPr>
          <w:rFonts w:ascii="Times New Roman" w:hAnsi="Times New Roman" w:cs="Times New Roman"/>
          <w:sz w:val="28"/>
          <w:szCs w:val="28"/>
        </w:rPr>
        <w:t>ЗУНов</w:t>
      </w:r>
      <w:proofErr w:type="spellEnd"/>
      <w:r w:rsidR="00ED3DDF">
        <w:rPr>
          <w:rFonts w:ascii="Times New Roman" w:hAnsi="Times New Roman" w:cs="Times New Roman"/>
          <w:sz w:val="28"/>
          <w:szCs w:val="28"/>
        </w:rPr>
        <w:t>.</w:t>
      </w:r>
    </w:p>
    <w:p w:rsidR="002F6AEB" w:rsidRDefault="00ED3DDF" w:rsidP="002F6AEB">
      <w:pPr>
        <w:rPr>
          <w:rFonts w:ascii="Times New Roman" w:hAnsi="Times New Roman" w:cs="Times New Roman"/>
          <w:sz w:val="28"/>
          <w:szCs w:val="28"/>
        </w:rPr>
      </w:pPr>
      <w:r>
        <w:rPr>
          <w:rFonts w:ascii="Times New Roman" w:hAnsi="Times New Roman" w:cs="Times New Roman"/>
          <w:sz w:val="28"/>
          <w:szCs w:val="28"/>
        </w:rPr>
        <w:t>Это этапы достижения цели, поэтому в 1-ю очередь мы должны определить понятийное поле цели.</w:t>
      </w:r>
    </w:p>
    <w:p w:rsidR="00ED3DDF" w:rsidRDefault="00ED3DDF" w:rsidP="002F6AEB">
      <w:pPr>
        <w:rPr>
          <w:rFonts w:ascii="Times New Roman" w:hAnsi="Times New Roman" w:cs="Times New Roman"/>
          <w:sz w:val="28"/>
          <w:szCs w:val="28"/>
        </w:rPr>
      </w:pPr>
      <w:r>
        <w:rPr>
          <w:rFonts w:ascii="Times New Roman" w:hAnsi="Times New Roman" w:cs="Times New Roman"/>
          <w:sz w:val="28"/>
          <w:szCs w:val="28"/>
        </w:rPr>
        <w:t>Например, если целью ДООП является развитие коммуникативных навыков, необходимо определить, что понимается под коммуникативными навыками, какая должна быть организована деятельность на занятии по развитию данных навыков.</w:t>
      </w:r>
    </w:p>
    <w:p w:rsidR="004E637C" w:rsidRDefault="00ED3DDF" w:rsidP="002F6AEB">
      <w:pPr>
        <w:rPr>
          <w:rFonts w:ascii="Times New Roman" w:hAnsi="Times New Roman" w:cs="Times New Roman"/>
          <w:sz w:val="28"/>
          <w:szCs w:val="28"/>
        </w:rPr>
      </w:pPr>
      <w:r>
        <w:rPr>
          <w:rFonts w:ascii="Times New Roman" w:hAnsi="Times New Roman" w:cs="Times New Roman"/>
          <w:sz w:val="28"/>
          <w:szCs w:val="28"/>
        </w:rPr>
        <w:t>Формулировка задач начинается с глагола в неопределённой форме. Например, формировать, развивать, способствовать, приобщать, расширить, дать представление и др.</w:t>
      </w:r>
    </w:p>
    <w:p w:rsidR="00ED3DDF" w:rsidRDefault="004E637C" w:rsidP="002F6AEB">
      <w:pPr>
        <w:rPr>
          <w:rFonts w:ascii="Times New Roman" w:hAnsi="Times New Roman" w:cs="Times New Roman"/>
          <w:sz w:val="28"/>
          <w:szCs w:val="28"/>
        </w:rPr>
      </w:pPr>
      <w:r>
        <w:rPr>
          <w:rFonts w:ascii="Times New Roman" w:hAnsi="Times New Roman" w:cs="Times New Roman"/>
          <w:sz w:val="28"/>
          <w:szCs w:val="28"/>
        </w:rPr>
        <w:t xml:space="preserve">В рабочих программах фиксируются личностные,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предметные (соответствующие </w:t>
      </w:r>
      <w:r w:rsidR="00A767E5">
        <w:rPr>
          <w:rFonts w:ascii="Times New Roman" w:hAnsi="Times New Roman" w:cs="Times New Roman"/>
          <w:sz w:val="28"/>
          <w:szCs w:val="28"/>
        </w:rPr>
        <w:t>году обучения группы учащихся) задачи.</w:t>
      </w:r>
    </w:p>
    <w:p w:rsidR="00197DDF" w:rsidRDefault="00197DDF" w:rsidP="002F6AEB">
      <w:pPr>
        <w:rPr>
          <w:rFonts w:ascii="Times New Roman" w:hAnsi="Times New Roman" w:cs="Times New Roman"/>
          <w:sz w:val="28"/>
          <w:szCs w:val="28"/>
        </w:rPr>
      </w:pPr>
    </w:p>
    <w:p w:rsidR="00197DDF" w:rsidRDefault="00197DDF" w:rsidP="002F6AEB">
      <w:pPr>
        <w:rPr>
          <w:rFonts w:ascii="Times New Roman" w:hAnsi="Times New Roman" w:cs="Times New Roman"/>
          <w:sz w:val="28"/>
          <w:szCs w:val="28"/>
        </w:rPr>
      </w:pPr>
      <w:r>
        <w:rPr>
          <w:rFonts w:ascii="Times New Roman" w:hAnsi="Times New Roman" w:cs="Times New Roman"/>
          <w:sz w:val="28"/>
          <w:szCs w:val="28"/>
        </w:rPr>
        <w:t>СЛАЙД</w:t>
      </w:r>
      <w:r w:rsidR="009F2E06">
        <w:rPr>
          <w:rFonts w:ascii="Times New Roman" w:hAnsi="Times New Roman" w:cs="Times New Roman"/>
          <w:sz w:val="28"/>
          <w:szCs w:val="28"/>
        </w:rPr>
        <w:t xml:space="preserve"> №17 – результаты ДООП.</w:t>
      </w:r>
    </w:p>
    <w:p w:rsidR="009F2E06" w:rsidRDefault="009F2E06" w:rsidP="002F6AEB">
      <w:pPr>
        <w:rPr>
          <w:rFonts w:ascii="Times New Roman" w:hAnsi="Times New Roman" w:cs="Times New Roman"/>
          <w:sz w:val="28"/>
          <w:szCs w:val="28"/>
        </w:rPr>
      </w:pPr>
      <w:r>
        <w:rPr>
          <w:rFonts w:ascii="Times New Roman" w:hAnsi="Times New Roman" w:cs="Times New Roman"/>
          <w:sz w:val="28"/>
          <w:szCs w:val="28"/>
        </w:rPr>
        <w:t>В ДООП мы должны описать в соответствии с возрастными особенностями учащихся целью и задачами 3 вида результатов:</w:t>
      </w:r>
    </w:p>
    <w:p w:rsidR="009F2E06" w:rsidRDefault="009F2E06" w:rsidP="002F6AEB">
      <w:pPr>
        <w:rPr>
          <w:rFonts w:ascii="Times New Roman" w:hAnsi="Times New Roman" w:cs="Times New Roman"/>
          <w:sz w:val="28"/>
          <w:szCs w:val="28"/>
        </w:rPr>
      </w:pPr>
      <w:r>
        <w:rPr>
          <w:rFonts w:ascii="Times New Roman" w:hAnsi="Times New Roman" w:cs="Times New Roman"/>
          <w:sz w:val="28"/>
          <w:szCs w:val="28"/>
        </w:rPr>
        <w:t xml:space="preserve">Первый вид – </w:t>
      </w:r>
      <w:proofErr w:type="gramStart"/>
      <w:r>
        <w:rPr>
          <w:rFonts w:ascii="Times New Roman" w:hAnsi="Times New Roman" w:cs="Times New Roman"/>
          <w:sz w:val="28"/>
          <w:szCs w:val="28"/>
        </w:rPr>
        <w:t>личностные</w:t>
      </w:r>
      <w:proofErr w:type="gramEnd"/>
      <w:r>
        <w:rPr>
          <w:rFonts w:ascii="Times New Roman" w:hAnsi="Times New Roman" w:cs="Times New Roman"/>
          <w:sz w:val="28"/>
          <w:szCs w:val="28"/>
        </w:rPr>
        <w:t xml:space="preserve">: </w:t>
      </w:r>
      <w:r w:rsidRPr="009F2E06">
        <w:rPr>
          <w:rFonts w:ascii="Times New Roman" w:hAnsi="Times New Roman" w:cs="Times New Roman"/>
          <w:b/>
          <w:sz w:val="28"/>
          <w:szCs w:val="28"/>
        </w:rPr>
        <w:t>способность</w:t>
      </w:r>
      <w:r>
        <w:rPr>
          <w:rFonts w:ascii="Times New Roman" w:hAnsi="Times New Roman" w:cs="Times New Roman"/>
          <w:sz w:val="28"/>
          <w:szCs w:val="28"/>
        </w:rPr>
        <w:t xml:space="preserve"> учащихся к саморазвитию, личностному самоопределению, способность самостоятельно делать свой выбор в мире мыслей, чувств и ценностей и отвечать за сделанный выбор.</w:t>
      </w:r>
    </w:p>
    <w:p w:rsidR="009F2E06" w:rsidRDefault="009F2E06" w:rsidP="002F6AEB">
      <w:pPr>
        <w:rPr>
          <w:rFonts w:ascii="Times New Roman" w:hAnsi="Times New Roman" w:cs="Times New Roman"/>
          <w:sz w:val="28"/>
          <w:szCs w:val="28"/>
        </w:rPr>
      </w:pPr>
      <w:r>
        <w:rPr>
          <w:rFonts w:ascii="Times New Roman" w:hAnsi="Times New Roman" w:cs="Times New Roman"/>
          <w:sz w:val="28"/>
          <w:szCs w:val="28"/>
        </w:rPr>
        <w:t xml:space="preserve">При формировании результата ДООП </w:t>
      </w:r>
      <w:r w:rsidR="00C74216">
        <w:rPr>
          <w:rFonts w:ascii="Times New Roman" w:hAnsi="Times New Roman" w:cs="Times New Roman"/>
          <w:sz w:val="28"/>
          <w:szCs w:val="28"/>
        </w:rPr>
        <w:t>появляется для нас актуальный термин – УУД (см. гиперссылку – слайд №32).</w:t>
      </w:r>
    </w:p>
    <w:p w:rsidR="00C74216" w:rsidRDefault="00C74216" w:rsidP="002F6AEB">
      <w:pPr>
        <w:rPr>
          <w:rFonts w:ascii="Times New Roman" w:hAnsi="Times New Roman" w:cs="Times New Roman"/>
          <w:sz w:val="28"/>
          <w:szCs w:val="28"/>
        </w:rPr>
      </w:pPr>
      <w:r>
        <w:rPr>
          <w:rFonts w:ascii="Times New Roman" w:hAnsi="Times New Roman" w:cs="Times New Roman"/>
          <w:sz w:val="28"/>
          <w:szCs w:val="28"/>
        </w:rPr>
        <w:t>Резюмируя те</w:t>
      </w:r>
      <w:proofErr w:type="gramStart"/>
      <w:r>
        <w:rPr>
          <w:rFonts w:ascii="Times New Roman" w:hAnsi="Times New Roman" w:cs="Times New Roman"/>
          <w:sz w:val="28"/>
          <w:szCs w:val="28"/>
        </w:rPr>
        <w:t>кст сл</w:t>
      </w:r>
      <w:proofErr w:type="gramEnd"/>
      <w:r>
        <w:rPr>
          <w:rFonts w:ascii="Times New Roman" w:hAnsi="Times New Roman" w:cs="Times New Roman"/>
          <w:sz w:val="28"/>
          <w:szCs w:val="28"/>
        </w:rPr>
        <w:t xml:space="preserve">айда, мы можем сказать, что УУД – это определённые, применяемые в различных учебных (а далее и в жизненных) ситуациях, способы действий по достижению целей учения (самообразования, </w:t>
      </w:r>
      <w:r>
        <w:rPr>
          <w:rFonts w:ascii="Times New Roman" w:hAnsi="Times New Roman" w:cs="Times New Roman"/>
          <w:sz w:val="28"/>
          <w:szCs w:val="28"/>
        </w:rPr>
        <w:lastRenderedPageBreak/>
        <w:t xml:space="preserve">саморазвития). УУД лежат в основе любой деятельности независимо от её </w:t>
      </w:r>
      <w:proofErr w:type="spellStart"/>
      <w:r>
        <w:rPr>
          <w:rFonts w:ascii="Times New Roman" w:hAnsi="Times New Roman" w:cs="Times New Roman"/>
          <w:sz w:val="28"/>
          <w:szCs w:val="28"/>
        </w:rPr>
        <w:t>узкопредметного</w:t>
      </w:r>
      <w:proofErr w:type="spellEnd"/>
      <w:r>
        <w:rPr>
          <w:rFonts w:ascii="Times New Roman" w:hAnsi="Times New Roman" w:cs="Times New Roman"/>
          <w:sz w:val="28"/>
          <w:szCs w:val="28"/>
        </w:rPr>
        <w:t xml:space="preserve"> </w:t>
      </w:r>
      <w:r w:rsidR="00111FC6">
        <w:rPr>
          <w:rFonts w:ascii="Times New Roman" w:hAnsi="Times New Roman" w:cs="Times New Roman"/>
          <w:sz w:val="28"/>
          <w:szCs w:val="28"/>
        </w:rPr>
        <w:t>содержания. Выделяют четыре типа УУД: личностные, коммуникативные, регулятивные и познавательные.</w:t>
      </w:r>
    </w:p>
    <w:p w:rsidR="00111FC6" w:rsidRDefault="00111FC6" w:rsidP="002F6AEB">
      <w:pPr>
        <w:rPr>
          <w:rFonts w:ascii="Times New Roman" w:hAnsi="Times New Roman" w:cs="Times New Roman"/>
          <w:sz w:val="28"/>
          <w:szCs w:val="28"/>
        </w:rPr>
      </w:pPr>
      <w:r>
        <w:rPr>
          <w:rFonts w:ascii="Times New Roman" w:hAnsi="Times New Roman" w:cs="Times New Roman"/>
          <w:sz w:val="28"/>
          <w:szCs w:val="28"/>
        </w:rPr>
        <w:t>Следующий вид</w:t>
      </w:r>
      <w:r w:rsidR="00B17FD1">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w:t>
      </w:r>
      <w:r w:rsidR="00B17FD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17FD1">
        <w:rPr>
          <w:rFonts w:ascii="Times New Roman" w:hAnsi="Times New Roman" w:cs="Times New Roman"/>
          <w:sz w:val="28"/>
          <w:szCs w:val="28"/>
        </w:rPr>
        <w:t>метапредметные</w:t>
      </w:r>
      <w:proofErr w:type="spellEnd"/>
      <w:r w:rsidR="00B17FD1">
        <w:rPr>
          <w:rFonts w:ascii="Times New Roman" w:hAnsi="Times New Roman" w:cs="Times New Roman"/>
          <w:sz w:val="28"/>
          <w:szCs w:val="28"/>
        </w:rPr>
        <w:t>, они делятся на три подвида в соответствии с видами УУД:</w:t>
      </w:r>
    </w:p>
    <w:p w:rsidR="00B17FD1" w:rsidRDefault="00B17FD1" w:rsidP="002F6AEB">
      <w:pPr>
        <w:rPr>
          <w:rFonts w:ascii="Times New Roman" w:hAnsi="Times New Roman" w:cs="Times New Roman"/>
          <w:sz w:val="28"/>
          <w:szCs w:val="28"/>
        </w:rPr>
      </w:pPr>
      <w:r>
        <w:rPr>
          <w:rFonts w:ascii="Times New Roman" w:hAnsi="Times New Roman" w:cs="Times New Roman"/>
          <w:sz w:val="28"/>
          <w:szCs w:val="28"/>
        </w:rPr>
        <w:t xml:space="preserve">коммуникативные </w:t>
      </w:r>
      <w:r w:rsidR="00695D3E">
        <w:rPr>
          <w:rFonts w:ascii="Times New Roman" w:hAnsi="Times New Roman" w:cs="Times New Roman"/>
          <w:sz w:val="28"/>
          <w:szCs w:val="28"/>
        </w:rPr>
        <w:t>–</w:t>
      </w:r>
      <w:r>
        <w:rPr>
          <w:rFonts w:ascii="Times New Roman" w:hAnsi="Times New Roman" w:cs="Times New Roman"/>
          <w:sz w:val="28"/>
          <w:szCs w:val="28"/>
        </w:rPr>
        <w:t xml:space="preserve"> умение</w:t>
      </w:r>
      <w:r w:rsidR="00695D3E">
        <w:rPr>
          <w:rFonts w:ascii="Times New Roman" w:hAnsi="Times New Roman" w:cs="Times New Roman"/>
          <w:sz w:val="28"/>
          <w:szCs w:val="28"/>
        </w:rPr>
        <w:t xml:space="preserve"> сотрудничать, общаться, слушать и слышать друг друга, высказывать и доказывать свою точку зрения, работать в группе и др.</w:t>
      </w:r>
    </w:p>
    <w:p w:rsidR="00695D3E" w:rsidRDefault="00695D3E" w:rsidP="002F6AEB">
      <w:pPr>
        <w:rPr>
          <w:rFonts w:ascii="Times New Roman" w:hAnsi="Times New Roman" w:cs="Times New Roman"/>
          <w:sz w:val="28"/>
          <w:szCs w:val="28"/>
        </w:rPr>
      </w:pPr>
      <w:proofErr w:type="gramStart"/>
      <w:r>
        <w:rPr>
          <w:rFonts w:ascii="Times New Roman" w:hAnsi="Times New Roman" w:cs="Times New Roman"/>
          <w:sz w:val="28"/>
          <w:szCs w:val="28"/>
        </w:rPr>
        <w:t>регулятивные</w:t>
      </w:r>
      <w:proofErr w:type="gramEnd"/>
      <w:r>
        <w:rPr>
          <w:rFonts w:ascii="Times New Roman" w:hAnsi="Times New Roman" w:cs="Times New Roman"/>
          <w:sz w:val="28"/>
          <w:szCs w:val="28"/>
        </w:rPr>
        <w:t xml:space="preserve"> – умение организовывать, контролировать и оценивать свою деятельность.</w:t>
      </w:r>
    </w:p>
    <w:p w:rsidR="00695D3E" w:rsidRDefault="00695D3E" w:rsidP="002F6AEB">
      <w:pPr>
        <w:rPr>
          <w:rFonts w:ascii="Times New Roman" w:hAnsi="Times New Roman" w:cs="Times New Roman"/>
          <w:sz w:val="28"/>
          <w:szCs w:val="28"/>
        </w:rPr>
      </w:pPr>
      <w:r>
        <w:rPr>
          <w:rFonts w:ascii="Times New Roman" w:hAnsi="Times New Roman" w:cs="Times New Roman"/>
          <w:sz w:val="28"/>
          <w:szCs w:val="28"/>
        </w:rPr>
        <w:t>познавательные – умение ставить учебные цели, выбирать способы достижения, анализировать, сравнивать, сопоставлять и др.</w:t>
      </w:r>
    </w:p>
    <w:p w:rsidR="00695D3E" w:rsidRDefault="00695D3E" w:rsidP="002F6AEB">
      <w:pPr>
        <w:rPr>
          <w:rFonts w:ascii="Times New Roman" w:hAnsi="Times New Roman" w:cs="Times New Roman"/>
          <w:sz w:val="28"/>
          <w:szCs w:val="28"/>
        </w:rPr>
      </w:pPr>
      <w:r>
        <w:rPr>
          <w:rFonts w:ascii="Times New Roman" w:hAnsi="Times New Roman" w:cs="Times New Roman"/>
          <w:sz w:val="28"/>
          <w:szCs w:val="28"/>
        </w:rPr>
        <w:t xml:space="preserve">Последний вид – предметные результаты </w:t>
      </w:r>
      <w:r w:rsidR="006C268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ЗУНы</w:t>
      </w:r>
      <w:proofErr w:type="spellEnd"/>
      <w:r w:rsidR="006C2681">
        <w:rPr>
          <w:rFonts w:ascii="Times New Roman" w:hAnsi="Times New Roman" w:cs="Times New Roman"/>
          <w:sz w:val="28"/>
          <w:szCs w:val="28"/>
        </w:rPr>
        <w:t>.</w:t>
      </w:r>
    </w:p>
    <w:p w:rsidR="006C2681" w:rsidRDefault="006C2681" w:rsidP="002F6AEB">
      <w:pPr>
        <w:rPr>
          <w:rFonts w:ascii="Times New Roman" w:hAnsi="Times New Roman" w:cs="Times New Roman"/>
          <w:sz w:val="28"/>
          <w:szCs w:val="28"/>
        </w:rPr>
      </w:pPr>
      <w:r>
        <w:rPr>
          <w:rFonts w:ascii="Times New Roman" w:hAnsi="Times New Roman" w:cs="Times New Roman"/>
          <w:sz w:val="28"/>
          <w:szCs w:val="28"/>
        </w:rPr>
        <w:t xml:space="preserve">Важно помнить, результаты формулируем с позиции ребёнка, а не языком целей. Во </w:t>
      </w:r>
      <w:proofErr w:type="spellStart"/>
      <w:r>
        <w:rPr>
          <w:rFonts w:ascii="Times New Roman" w:hAnsi="Times New Roman" w:cs="Times New Roman"/>
          <w:sz w:val="28"/>
          <w:szCs w:val="28"/>
        </w:rPr>
        <w:t>ФГОСах</w:t>
      </w:r>
      <w:proofErr w:type="spellEnd"/>
      <w:r>
        <w:rPr>
          <w:rFonts w:ascii="Times New Roman" w:hAnsi="Times New Roman" w:cs="Times New Roman"/>
          <w:sz w:val="28"/>
          <w:szCs w:val="28"/>
        </w:rPr>
        <w:t xml:space="preserve"> прописаны </w:t>
      </w:r>
      <w:proofErr w:type="gramStart"/>
      <w:r>
        <w:rPr>
          <w:rFonts w:ascii="Times New Roman" w:hAnsi="Times New Roman" w:cs="Times New Roman"/>
          <w:sz w:val="28"/>
          <w:szCs w:val="28"/>
        </w:rPr>
        <w:t>не задачи</w:t>
      </w:r>
      <w:proofErr w:type="gramEnd"/>
      <w:r>
        <w:rPr>
          <w:rFonts w:ascii="Times New Roman" w:hAnsi="Times New Roman" w:cs="Times New Roman"/>
          <w:sz w:val="28"/>
          <w:szCs w:val="28"/>
        </w:rPr>
        <w:t xml:space="preserve"> и даже не результаты, а лишь исчерпывающее, максимальное описание будущего результата, поэтому результат ФГОС необходимо </w:t>
      </w:r>
      <w:proofErr w:type="spellStart"/>
      <w:r>
        <w:rPr>
          <w:rFonts w:ascii="Times New Roman" w:hAnsi="Times New Roman" w:cs="Times New Roman"/>
          <w:sz w:val="28"/>
          <w:szCs w:val="28"/>
        </w:rPr>
        <w:t>операционализировать</w:t>
      </w:r>
      <w:proofErr w:type="spellEnd"/>
      <w:r>
        <w:rPr>
          <w:rFonts w:ascii="Times New Roman" w:hAnsi="Times New Roman" w:cs="Times New Roman"/>
          <w:sz w:val="28"/>
          <w:szCs w:val="28"/>
        </w:rPr>
        <w:t>, разбивать на действия.</w:t>
      </w:r>
    </w:p>
    <w:p w:rsidR="006C2681" w:rsidRDefault="006C2681" w:rsidP="002F6AEB">
      <w:pPr>
        <w:rPr>
          <w:rFonts w:ascii="Times New Roman" w:hAnsi="Times New Roman" w:cs="Times New Roman"/>
          <w:sz w:val="28"/>
          <w:szCs w:val="28"/>
        </w:rPr>
      </w:pPr>
      <w:r>
        <w:rPr>
          <w:rFonts w:ascii="Times New Roman" w:hAnsi="Times New Roman" w:cs="Times New Roman"/>
          <w:sz w:val="28"/>
          <w:szCs w:val="28"/>
        </w:rPr>
        <w:t xml:space="preserve">При формулировании результатов используем такие глаголы, как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может, умеет, применяет, выбирает </w:t>
      </w:r>
      <w:r w:rsidR="00CD1F47">
        <w:rPr>
          <w:rFonts w:ascii="Times New Roman" w:hAnsi="Times New Roman" w:cs="Times New Roman"/>
          <w:sz w:val="28"/>
          <w:szCs w:val="28"/>
        </w:rPr>
        <w:t xml:space="preserve">и </w:t>
      </w:r>
      <w:r>
        <w:rPr>
          <w:rFonts w:ascii="Times New Roman" w:hAnsi="Times New Roman" w:cs="Times New Roman"/>
          <w:sz w:val="28"/>
          <w:szCs w:val="28"/>
        </w:rPr>
        <w:t>др.</w:t>
      </w:r>
    </w:p>
    <w:p w:rsidR="00CD1F47" w:rsidRDefault="00CD1F47" w:rsidP="002F6AEB">
      <w:pPr>
        <w:rPr>
          <w:rFonts w:ascii="Times New Roman" w:hAnsi="Times New Roman" w:cs="Times New Roman"/>
          <w:sz w:val="28"/>
          <w:szCs w:val="28"/>
        </w:rPr>
      </w:pPr>
      <w:r>
        <w:rPr>
          <w:rFonts w:ascii="Times New Roman" w:hAnsi="Times New Roman" w:cs="Times New Roman"/>
          <w:sz w:val="28"/>
          <w:szCs w:val="28"/>
        </w:rPr>
        <w:t>Результаты фиксируем в тексте рабочих программ, предметный результат – определённого группой года обучения.</w:t>
      </w:r>
    </w:p>
    <w:p w:rsidR="00F64ED6" w:rsidRDefault="00F64ED6" w:rsidP="002F6AEB">
      <w:pPr>
        <w:rPr>
          <w:rFonts w:ascii="Times New Roman" w:hAnsi="Times New Roman" w:cs="Times New Roman"/>
          <w:sz w:val="28"/>
          <w:szCs w:val="28"/>
        </w:rPr>
      </w:pPr>
    </w:p>
    <w:p w:rsidR="00F64ED6" w:rsidRDefault="00F64ED6" w:rsidP="002F6AEB">
      <w:pPr>
        <w:rPr>
          <w:rFonts w:ascii="Times New Roman" w:hAnsi="Times New Roman" w:cs="Times New Roman"/>
          <w:sz w:val="28"/>
          <w:szCs w:val="28"/>
        </w:rPr>
      </w:pPr>
      <w:r>
        <w:rPr>
          <w:rFonts w:ascii="Times New Roman" w:hAnsi="Times New Roman" w:cs="Times New Roman"/>
          <w:sz w:val="28"/>
          <w:szCs w:val="28"/>
        </w:rPr>
        <w:t>СЛАЙД № 20 – содержание ДООП.</w:t>
      </w:r>
    </w:p>
    <w:p w:rsidR="00F64ED6" w:rsidRDefault="00F64ED6" w:rsidP="002F6AEB">
      <w:pPr>
        <w:rPr>
          <w:rFonts w:ascii="Times New Roman" w:hAnsi="Times New Roman" w:cs="Times New Roman"/>
          <w:sz w:val="28"/>
          <w:szCs w:val="28"/>
        </w:rPr>
      </w:pPr>
      <w:r>
        <w:rPr>
          <w:rFonts w:ascii="Times New Roman" w:hAnsi="Times New Roman" w:cs="Times New Roman"/>
          <w:sz w:val="28"/>
          <w:szCs w:val="28"/>
        </w:rPr>
        <w:t>Самое сложное позади. Остальные структурные элементы ДООП, как правило, не вызывают особых затруднений у педагогов.</w:t>
      </w:r>
    </w:p>
    <w:p w:rsidR="00F64ED6" w:rsidRDefault="00F64ED6" w:rsidP="002F6AEB">
      <w:pPr>
        <w:rPr>
          <w:rFonts w:ascii="Times New Roman" w:hAnsi="Times New Roman" w:cs="Times New Roman"/>
          <w:sz w:val="28"/>
          <w:szCs w:val="28"/>
        </w:rPr>
      </w:pPr>
      <w:r>
        <w:rPr>
          <w:rFonts w:ascii="Times New Roman" w:hAnsi="Times New Roman" w:cs="Times New Roman"/>
          <w:sz w:val="28"/>
          <w:szCs w:val="28"/>
        </w:rPr>
        <w:t>Нас они интересуют с точки зрения необходимости их наличия в рабочих программах.</w:t>
      </w:r>
    </w:p>
    <w:p w:rsidR="00F64ED6" w:rsidRDefault="00F64ED6" w:rsidP="002F6AEB">
      <w:pPr>
        <w:rPr>
          <w:rFonts w:ascii="Times New Roman" w:hAnsi="Times New Roman" w:cs="Times New Roman"/>
          <w:sz w:val="28"/>
          <w:szCs w:val="28"/>
        </w:rPr>
      </w:pPr>
      <w:r>
        <w:rPr>
          <w:rFonts w:ascii="Times New Roman" w:hAnsi="Times New Roman" w:cs="Times New Roman"/>
          <w:sz w:val="28"/>
          <w:szCs w:val="28"/>
        </w:rPr>
        <w:t>В содержание ДООП входит</w:t>
      </w:r>
      <w:r w:rsidR="00104195">
        <w:rPr>
          <w:rFonts w:ascii="Times New Roman" w:hAnsi="Times New Roman" w:cs="Times New Roman"/>
          <w:sz w:val="28"/>
          <w:szCs w:val="28"/>
        </w:rPr>
        <w:t xml:space="preserve"> учебный план и содержание разделов учебного плана.</w:t>
      </w:r>
    </w:p>
    <w:p w:rsidR="00104195" w:rsidRDefault="00104195" w:rsidP="002F6AEB">
      <w:pPr>
        <w:rPr>
          <w:rFonts w:ascii="Times New Roman" w:hAnsi="Times New Roman" w:cs="Times New Roman"/>
          <w:sz w:val="28"/>
          <w:szCs w:val="28"/>
        </w:rPr>
      </w:pPr>
      <w:r>
        <w:rPr>
          <w:rFonts w:ascii="Times New Roman" w:hAnsi="Times New Roman" w:cs="Times New Roman"/>
          <w:sz w:val="28"/>
          <w:szCs w:val="28"/>
        </w:rPr>
        <w:t>В учебный план мы не пишем большое количество тем, а группируем их в разделы (не более 10), определяем количество учебных часов по каждому разделу.</w:t>
      </w:r>
    </w:p>
    <w:p w:rsidR="00104195" w:rsidRDefault="00104195" w:rsidP="002F6AEB">
      <w:pPr>
        <w:rPr>
          <w:rFonts w:ascii="Times New Roman" w:hAnsi="Times New Roman" w:cs="Times New Roman"/>
          <w:sz w:val="28"/>
          <w:szCs w:val="28"/>
        </w:rPr>
      </w:pPr>
    </w:p>
    <w:p w:rsidR="00104195" w:rsidRDefault="00104195" w:rsidP="002F6AEB">
      <w:pPr>
        <w:rPr>
          <w:rFonts w:ascii="Times New Roman" w:hAnsi="Times New Roman" w:cs="Times New Roman"/>
          <w:sz w:val="28"/>
          <w:szCs w:val="28"/>
        </w:rPr>
      </w:pPr>
      <w:r>
        <w:rPr>
          <w:rFonts w:ascii="Times New Roman" w:hAnsi="Times New Roman" w:cs="Times New Roman"/>
          <w:sz w:val="28"/>
          <w:szCs w:val="28"/>
        </w:rPr>
        <w:t>СЛАЙД №21 – содержание ДООП.</w:t>
      </w:r>
    </w:p>
    <w:p w:rsidR="00104195" w:rsidRDefault="00104195" w:rsidP="002F6AEB">
      <w:pPr>
        <w:rPr>
          <w:rFonts w:ascii="Times New Roman" w:hAnsi="Times New Roman" w:cs="Times New Roman"/>
          <w:sz w:val="28"/>
          <w:szCs w:val="28"/>
        </w:rPr>
      </w:pPr>
      <w:r>
        <w:rPr>
          <w:rFonts w:ascii="Times New Roman" w:hAnsi="Times New Roman" w:cs="Times New Roman"/>
          <w:sz w:val="28"/>
          <w:szCs w:val="28"/>
        </w:rPr>
        <w:t>Далее описываем, распространяем, расшифровываем, поясняем каждый раздел учебного плана с теоретической и практической стороны на каждый год обучения (если программа рассчитана на 2 и более лет обучения).</w:t>
      </w:r>
    </w:p>
    <w:p w:rsidR="00104195" w:rsidRDefault="00104195" w:rsidP="002F6AEB">
      <w:pPr>
        <w:rPr>
          <w:rFonts w:ascii="Times New Roman" w:hAnsi="Times New Roman" w:cs="Times New Roman"/>
          <w:sz w:val="28"/>
          <w:szCs w:val="28"/>
        </w:rPr>
      </w:pPr>
      <w:r>
        <w:rPr>
          <w:rFonts w:ascii="Times New Roman" w:hAnsi="Times New Roman" w:cs="Times New Roman"/>
          <w:sz w:val="28"/>
          <w:szCs w:val="28"/>
        </w:rPr>
        <w:t>Рабочие программы готовятся к сдаче в период, когда уже проведён входной контроль (для групп 1-го года обучения), поэтому мы можем оценить возможности каждой группы учащихся</w:t>
      </w:r>
      <w:r w:rsidR="00D6091D">
        <w:rPr>
          <w:rFonts w:ascii="Times New Roman" w:hAnsi="Times New Roman" w:cs="Times New Roman"/>
          <w:sz w:val="28"/>
          <w:szCs w:val="28"/>
        </w:rPr>
        <w:t>. На основании первичной диагностики учащихся мы определяем темы будущих занятий, в соответствии с расписанием занятий формируем его в календарно-тематический план, указываем место и формы проведения занятий, а также формы контроля по каждому разделу (или теме).</w:t>
      </w:r>
    </w:p>
    <w:p w:rsidR="00D6091D" w:rsidRDefault="00D6091D" w:rsidP="002F6AEB">
      <w:pPr>
        <w:rPr>
          <w:rFonts w:ascii="Times New Roman" w:hAnsi="Times New Roman" w:cs="Times New Roman"/>
          <w:sz w:val="28"/>
          <w:szCs w:val="28"/>
        </w:rPr>
      </w:pPr>
    </w:p>
    <w:p w:rsidR="00D6091D" w:rsidRDefault="00D6091D" w:rsidP="002F6AEB">
      <w:pPr>
        <w:rPr>
          <w:rFonts w:ascii="Times New Roman" w:hAnsi="Times New Roman" w:cs="Times New Roman"/>
          <w:sz w:val="28"/>
          <w:szCs w:val="28"/>
        </w:rPr>
      </w:pPr>
      <w:r>
        <w:rPr>
          <w:rFonts w:ascii="Times New Roman" w:hAnsi="Times New Roman" w:cs="Times New Roman"/>
          <w:sz w:val="28"/>
          <w:szCs w:val="28"/>
        </w:rPr>
        <w:lastRenderedPageBreak/>
        <w:t>СЛАЙД №22 – календарный учебный график.</w:t>
      </w:r>
    </w:p>
    <w:p w:rsidR="00B207EE" w:rsidRDefault="00D6091D" w:rsidP="002F6AEB">
      <w:pPr>
        <w:rPr>
          <w:rFonts w:ascii="Times New Roman" w:hAnsi="Times New Roman" w:cs="Times New Roman"/>
          <w:sz w:val="28"/>
          <w:szCs w:val="28"/>
        </w:rPr>
      </w:pPr>
      <w:proofErr w:type="gramStart"/>
      <w:r>
        <w:rPr>
          <w:rFonts w:ascii="Times New Roman" w:hAnsi="Times New Roman" w:cs="Times New Roman"/>
          <w:sz w:val="28"/>
          <w:szCs w:val="28"/>
        </w:rPr>
        <w:t xml:space="preserve">Указываем количество учебных недель, в годовых программах их 36, в краткосрочных – </w:t>
      </w:r>
      <w:r w:rsidR="00B207EE">
        <w:rPr>
          <w:rFonts w:ascii="Times New Roman" w:hAnsi="Times New Roman" w:cs="Times New Roman"/>
          <w:sz w:val="28"/>
          <w:szCs w:val="28"/>
        </w:rPr>
        <w:t>от 4-х недель.</w:t>
      </w:r>
      <w:proofErr w:type="gramEnd"/>
    </w:p>
    <w:p w:rsidR="00D6091D" w:rsidRDefault="00B207EE" w:rsidP="002F6AEB">
      <w:pPr>
        <w:rPr>
          <w:rFonts w:ascii="Times New Roman" w:hAnsi="Times New Roman" w:cs="Times New Roman"/>
          <w:sz w:val="28"/>
          <w:szCs w:val="28"/>
        </w:rPr>
      </w:pPr>
      <w:r>
        <w:rPr>
          <w:rFonts w:ascii="Times New Roman" w:hAnsi="Times New Roman" w:cs="Times New Roman"/>
          <w:sz w:val="28"/>
          <w:szCs w:val="28"/>
        </w:rPr>
        <w:t>Количество учебных дней зависит от количества учебных часов по ДООП и периодичности занятий.</w:t>
      </w:r>
    </w:p>
    <w:p w:rsidR="00B207EE" w:rsidRDefault="00B207EE" w:rsidP="002F6AEB">
      <w:pPr>
        <w:rPr>
          <w:rFonts w:ascii="Times New Roman" w:hAnsi="Times New Roman" w:cs="Times New Roman"/>
          <w:sz w:val="28"/>
          <w:szCs w:val="28"/>
        </w:rPr>
      </w:pPr>
      <w:r>
        <w:rPr>
          <w:rFonts w:ascii="Times New Roman" w:hAnsi="Times New Roman" w:cs="Times New Roman"/>
          <w:sz w:val="28"/>
          <w:szCs w:val="28"/>
        </w:rPr>
        <w:t>Указываем даты начала и окончания учебных периодов. Традиционно учебный год начинается 1 сентября и заканчивается 31 мая. Краткосрочные (интенсивные, модульные) программы могут проходить в другие периоды.</w:t>
      </w:r>
    </w:p>
    <w:p w:rsidR="00B207EE" w:rsidRDefault="00B207EE" w:rsidP="002F6AEB">
      <w:pPr>
        <w:rPr>
          <w:rFonts w:ascii="Times New Roman" w:hAnsi="Times New Roman" w:cs="Times New Roman"/>
          <w:sz w:val="28"/>
          <w:szCs w:val="28"/>
        </w:rPr>
      </w:pPr>
      <w:r>
        <w:rPr>
          <w:rFonts w:ascii="Times New Roman" w:hAnsi="Times New Roman" w:cs="Times New Roman"/>
          <w:sz w:val="28"/>
          <w:szCs w:val="28"/>
        </w:rPr>
        <w:t>Данная информация переносится в текст рабочих программ.</w:t>
      </w:r>
    </w:p>
    <w:p w:rsidR="001A196B" w:rsidRDefault="001A196B" w:rsidP="002F6AEB">
      <w:pPr>
        <w:rPr>
          <w:rFonts w:ascii="Times New Roman" w:hAnsi="Times New Roman" w:cs="Times New Roman"/>
          <w:sz w:val="28"/>
          <w:szCs w:val="28"/>
        </w:rPr>
      </w:pPr>
    </w:p>
    <w:p w:rsidR="001A196B" w:rsidRDefault="001A196B" w:rsidP="002F6AEB">
      <w:pPr>
        <w:rPr>
          <w:rFonts w:ascii="Times New Roman" w:hAnsi="Times New Roman" w:cs="Times New Roman"/>
          <w:sz w:val="28"/>
          <w:szCs w:val="28"/>
        </w:rPr>
      </w:pPr>
      <w:r>
        <w:rPr>
          <w:rFonts w:ascii="Times New Roman" w:hAnsi="Times New Roman" w:cs="Times New Roman"/>
          <w:sz w:val="28"/>
          <w:szCs w:val="28"/>
        </w:rPr>
        <w:t>СЛАЙД №23 – условия реализации программы.</w:t>
      </w:r>
    </w:p>
    <w:p w:rsidR="001A196B" w:rsidRDefault="00E772AC" w:rsidP="002F6AEB">
      <w:pPr>
        <w:rPr>
          <w:rFonts w:ascii="Times New Roman" w:hAnsi="Times New Roman" w:cs="Times New Roman"/>
          <w:sz w:val="28"/>
          <w:szCs w:val="28"/>
        </w:rPr>
      </w:pPr>
      <w:r>
        <w:rPr>
          <w:rFonts w:ascii="Times New Roman" w:hAnsi="Times New Roman" w:cs="Times New Roman"/>
          <w:sz w:val="28"/>
          <w:szCs w:val="28"/>
        </w:rPr>
        <w:t>В ДООП прописываем в обязательном порядке материально-техническое обеспечение, необходимое для реализации. Перечисляем информационные источники и требования к квалификации педагога.</w:t>
      </w:r>
    </w:p>
    <w:p w:rsidR="00884051" w:rsidRDefault="00884051" w:rsidP="002F6AEB">
      <w:pPr>
        <w:rPr>
          <w:rFonts w:ascii="Times New Roman" w:hAnsi="Times New Roman" w:cs="Times New Roman"/>
          <w:sz w:val="28"/>
          <w:szCs w:val="28"/>
        </w:rPr>
      </w:pP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СЛАЙД №24 – формы аттестации учащихся.</w:t>
      </w: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Требуют обязательного пояснения формы аттестации учащихся.</w:t>
      </w:r>
    </w:p>
    <w:p w:rsidR="00884051" w:rsidRDefault="00884051" w:rsidP="002F6AEB">
      <w:pPr>
        <w:rPr>
          <w:rFonts w:ascii="Times New Roman" w:hAnsi="Times New Roman" w:cs="Times New Roman"/>
          <w:sz w:val="28"/>
          <w:szCs w:val="28"/>
        </w:rPr>
      </w:pPr>
      <w:proofErr w:type="gramStart"/>
      <w:r>
        <w:rPr>
          <w:rFonts w:ascii="Times New Roman" w:hAnsi="Times New Roman" w:cs="Times New Roman"/>
          <w:sz w:val="28"/>
          <w:szCs w:val="28"/>
        </w:rPr>
        <w:t>Согласно Положения</w:t>
      </w:r>
      <w:proofErr w:type="gramEnd"/>
      <w:r>
        <w:rPr>
          <w:rFonts w:ascii="Times New Roman" w:hAnsi="Times New Roman" w:cs="Times New Roman"/>
          <w:sz w:val="28"/>
          <w:szCs w:val="28"/>
        </w:rPr>
        <w:t xml:space="preserve"> об аттестации учащихся, в ЦДО проводится 4 вида аттестации:</w:t>
      </w: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 входной контроль (проводится 1 раз в начале 1-го года обучения);</w:t>
      </w: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 промежуточная аттестация (проводится 1 раз в середине периода обучения по ДООП);</w:t>
      </w: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 итоговая аттестация (проводится 1 раз в конце периода обучения);</w:t>
      </w: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 текущая аттестация (проводится после изучения каждого раздела или темы в течение всего периода обучения).</w:t>
      </w:r>
    </w:p>
    <w:p w:rsidR="00884051" w:rsidRDefault="00884051" w:rsidP="002F6AEB">
      <w:pPr>
        <w:rPr>
          <w:rFonts w:ascii="Times New Roman" w:hAnsi="Times New Roman" w:cs="Times New Roman"/>
          <w:sz w:val="28"/>
          <w:szCs w:val="28"/>
        </w:rPr>
      </w:pPr>
      <w:r>
        <w:rPr>
          <w:rFonts w:ascii="Times New Roman" w:hAnsi="Times New Roman" w:cs="Times New Roman"/>
          <w:sz w:val="28"/>
          <w:szCs w:val="28"/>
        </w:rPr>
        <w:t>Информация о времени проведения, виде и форме аттестации переносится в рабочие программы</w:t>
      </w:r>
      <w:r w:rsidR="002B5C65">
        <w:rPr>
          <w:rFonts w:ascii="Times New Roman" w:hAnsi="Times New Roman" w:cs="Times New Roman"/>
          <w:sz w:val="28"/>
          <w:szCs w:val="28"/>
        </w:rPr>
        <w:t xml:space="preserve"> относительно группы учащихся.</w:t>
      </w:r>
    </w:p>
    <w:p w:rsidR="002B5C65" w:rsidRDefault="002B5C65" w:rsidP="002F6AEB">
      <w:pPr>
        <w:rPr>
          <w:rFonts w:ascii="Times New Roman" w:hAnsi="Times New Roman" w:cs="Times New Roman"/>
          <w:sz w:val="28"/>
          <w:szCs w:val="28"/>
        </w:rPr>
      </w:pPr>
    </w:p>
    <w:p w:rsidR="002B5C65" w:rsidRDefault="002B5C65" w:rsidP="002F6AEB">
      <w:pPr>
        <w:rPr>
          <w:rFonts w:ascii="Times New Roman" w:hAnsi="Times New Roman" w:cs="Times New Roman"/>
          <w:sz w:val="28"/>
          <w:szCs w:val="28"/>
        </w:rPr>
      </w:pPr>
      <w:r>
        <w:rPr>
          <w:rFonts w:ascii="Times New Roman" w:hAnsi="Times New Roman" w:cs="Times New Roman"/>
          <w:sz w:val="28"/>
          <w:szCs w:val="28"/>
        </w:rPr>
        <w:t>СЛАЙД №25 – формы аттестации учащихся.</w:t>
      </w:r>
    </w:p>
    <w:p w:rsidR="002B5C65" w:rsidRDefault="002B5C65" w:rsidP="002F6AEB">
      <w:pPr>
        <w:rPr>
          <w:rFonts w:ascii="Times New Roman" w:hAnsi="Times New Roman" w:cs="Times New Roman"/>
          <w:sz w:val="28"/>
          <w:szCs w:val="28"/>
        </w:rPr>
      </w:pPr>
      <w:r>
        <w:rPr>
          <w:rFonts w:ascii="Times New Roman" w:hAnsi="Times New Roman" w:cs="Times New Roman"/>
          <w:sz w:val="28"/>
          <w:szCs w:val="28"/>
        </w:rPr>
        <w:t xml:space="preserve">В каких формах может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аттестация учащихся в дополнительном образовании, чего себе не могут позволить в школе? (ответы)</w:t>
      </w:r>
    </w:p>
    <w:p w:rsidR="002B5C65" w:rsidRDefault="002B5C65" w:rsidP="002F6AEB">
      <w:pPr>
        <w:rPr>
          <w:rFonts w:ascii="Times New Roman" w:hAnsi="Times New Roman" w:cs="Times New Roman"/>
          <w:sz w:val="28"/>
          <w:szCs w:val="28"/>
        </w:rPr>
      </w:pPr>
      <w:r>
        <w:rPr>
          <w:rFonts w:ascii="Times New Roman" w:hAnsi="Times New Roman" w:cs="Times New Roman"/>
          <w:sz w:val="28"/>
          <w:szCs w:val="28"/>
        </w:rPr>
        <w:t>Перед Вами на слайде наиболее популярные формы проведения аттестации (контроля).</w:t>
      </w:r>
    </w:p>
    <w:p w:rsidR="00CC2CED" w:rsidRDefault="00CC2CED" w:rsidP="002F6AEB">
      <w:pPr>
        <w:rPr>
          <w:rFonts w:ascii="Times New Roman" w:hAnsi="Times New Roman" w:cs="Times New Roman"/>
          <w:sz w:val="28"/>
          <w:szCs w:val="28"/>
        </w:rPr>
      </w:pPr>
    </w:p>
    <w:p w:rsidR="00CC2CED" w:rsidRDefault="00CC2CED" w:rsidP="002F6AEB">
      <w:pPr>
        <w:rPr>
          <w:rFonts w:ascii="Times New Roman" w:hAnsi="Times New Roman" w:cs="Times New Roman"/>
          <w:sz w:val="28"/>
          <w:szCs w:val="28"/>
        </w:rPr>
      </w:pPr>
      <w:r>
        <w:rPr>
          <w:rFonts w:ascii="Times New Roman" w:hAnsi="Times New Roman" w:cs="Times New Roman"/>
          <w:sz w:val="28"/>
          <w:szCs w:val="28"/>
        </w:rPr>
        <w:t>СЛАЙД №26 – оценочные материалы.</w:t>
      </w:r>
    </w:p>
    <w:p w:rsidR="00CC2CED" w:rsidRDefault="00CC2CED" w:rsidP="002F6AEB">
      <w:pPr>
        <w:rPr>
          <w:rFonts w:ascii="Times New Roman" w:hAnsi="Times New Roman" w:cs="Times New Roman"/>
          <w:sz w:val="28"/>
          <w:szCs w:val="28"/>
        </w:rPr>
      </w:pPr>
      <w:r>
        <w:rPr>
          <w:rFonts w:ascii="Times New Roman" w:hAnsi="Times New Roman" w:cs="Times New Roman"/>
          <w:sz w:val="28"/>
          <w:szCs w:val="28"/>
        </w:rPr>
        <w:t xml:space="preserve">По Закону по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мы обязаны в ДООП указывать перечень диагностических методик оценивания результата.</w:t>
      </w:r>
    </w:p>
    <w:p w:rsidR="00CC2CED" w:rsidRDefault="00CC2CED" w:rsidP="002F6AEB">
      <w:pPr>
        <w:rPr>
          <w:rFonts w:ascii="Times New Roman" w:hAnsi="Times New Roman" w:cs="Times New Roman"/>
          <w:sz w:val="28"/>
          <w:szCs w:val="28"/>
        </w:rPr>
      </w:pPr>
      <w:r>
        <w:rPr>
          <w:rFonts w:ascii="Times New Roman" w:hAnsi="Times New Roman" w:cs="Times New Roman"/>
          <w:sz w:val="28"/>
          <w:szCs w:val="28"/>
        </w:rPr>
        <w:t xml:space="preserve">Методику оценивания предметных результатов разрабатываем самостоятельно для каждой ДООП, это можно сделать </w:t>
      </w:r>
      <w:r w:rsidR="004D3FE1">
        <w:rPr>
          <w:rFonts w:ascii="Times New Roman" w:hAnsi="Times New Roman" w:cs="Times New Roman"/>
          <w:sz w:val="28"/>
          <w:szCs w:val="28"/>
        </w:rPr>
        <w:t>в форме таблицы, которая представлена слайде.</w:t>
      </w:r>
    </w:p>
    <w:p w:rsidR="004D3FE1" w:rsidRDefault="004D3FE1" w:rsidP="002F6AEB">
      <w:pPr>
        <w:rPr>
          <w:rFonts w:ascii="Times New Roman" w:hAnsi="Times New Roman" w:cs="Times New Roman"/>
          <w:sz w:val="28"/>
          <w:szCs w:val="28"/>
        </w:rPr>
      </w:pPr>
      <w:r>
        <w:rPr>
          <w:rFonts w:ascii="Times New Roman" w:hAnsi="Times New Roman" w:cs="Times New Roman"/>
          <w:sz w:val="28"/>
          <w:szCs w:val="28"/>
        </w:rPr>
        <w:t>Тема оценивания далеко непроста</w:t>
      </w:r>
      <w:r w:rsidR="00B81D2C">
        <w:rPr>
          <w:rFonts w:ascii="Times New Roman" w:hAnsi="Times New Roman" w:cs="Times New Roman"/>
          <w:sz w:val="28"/>
          <w:szCs w:val="28"/>
        </w:rPr>
        <w:t>, её невозможно вместить в один слайд, она требует отдельного разговора. Тем не менее, сейчас мы не будет останавливаться подробно на методиках оценивания, сделаем данную тему предметом следующего семинара.</w:t>
      </w:r>
    </w:p>
    <w:p w:rsidR="00B81D2C" w:rsidRDefault="00B81D2C" w:rsidP="00B81D2C">
      <w:pPr>
        <w:rPr>
          <w:rFonts w:ascii="Times New Roman" w:hAnsi="Times New Roman" w:cs="Times New Roman"/>
          <w:sz w:val="28"/>
          <w:szCs w:val="28"/>
        </w:rPr>
      </w:pPr>
      <w:r>
        <w:rPr>
          <w:rFonts w:ascii="Times New Roman" w:hAnsi="Times New Roman" w:cs="Times New Roman"/>
          <w:sz w:val="28"/>
          <w:szCs w:val="28"/>
        </w:rPr>
        <w:lastRenderedPageBreak/>
        <w:tab/>
        <w:t>Описание наших действий по диагностике результатов переносим в рабочие программы.</w:t>
      </w:r>
    </w:p>
    <w:p w:rsidR="00B81D2C" w:rsidRDefault="00B81D2C" w:rsidP="00B81D2C">
      <w:pPr>
        <w:rPr>
          <w:rFonts w:ascii="Times New Roman" w:hAnsi="Times New Roman" w:cs="Times New Roman"/>
          <w:sz w:val="28"/>
          <w:szCs w:val="28"/>
        </w:rPr>
      </w:pPr>
    </w:p>
    <w:p w:rsidR="00B81D2C" w:rsidRDefault="00B81D2C" w:rsidP="00B81D2C">
      <w:pPr>
        <w:rPr>
          <w:rFonts w:ascii="Times New Roman" w:hAnsi="Times New Roman" w:cs="Times New Roman"/>
          <w:sz w:val="28"/>
          <w:szCs w:val="28"/>
        </w:rPr>
      </w:pPr>
      <w:r>
        <w:rPr>
          <w:rFonts w:ascii="Times New Roman" w:hAnsi="Times New Roman" w:cs="Times New Roman"/>
          <w:sz w:val="28"/>
          <w:szCs w:val="28"/>
        </w:rPr>
        <w:t>СЛАЙД №27 – методические материалы ДООП.</w:t>
      </w:r>
    </w:p>
    <w:p w:rsidR="00B81D2C" w:rsidRDefault="00B81D2C" w:rsidP="00B81D2C">
      <w:pPr>
        <w:rPr>
          <w:rFonts w:ascii="Times New Roman" w:hAnsi="Times New Roman" w:cs="Times New Roman"/>
          <w:sz w:val="28"/>
          <w:szCs w:val="28"/>
        </w:rPr>
      </w:pPr>
      <w:r>
        <w:rPr>
          <w:rFonts w:ascii="Times New Roman" w:hAnsi="Times New Roman" w:cs="Times New Roman"/>
          <w:sz w:val="28"/>
          <w:szCs w:val="28"/>
        </w:rPr>
        <w:t xml:space="preserve">Методические материалы оформляем в виде таблице (она на слайде) по годам обучения и разделам содержания ДООП. </w:t>
      </w:r>
      <w:r w:rsidR="009F6E90">
        <w:rPr>
          <w:rFonts w:ascii="Times New Roman" w:hAnsi="Times New Roman" w:cs="Times New Roman"/>
          <w:sz w:val="28"/>
          <w:szCs w:val="28"/>
        </w:rPr>
        <w:t>Таблица для Вас знакома, большинство педагогов уже пользуются ею при оформлении методических материалов.</w:t>
      </w:r>
    </w:p>
    <w:p w:rsidR="009F6E90" w:rsidRDefault="009F6E90" w:rsidP="00B81D2C">
      <w:pPr>
        <w:rPr>
          <w:rFonts w:ascii="Times New Roman" w:hAnsi="Times New Roman" w:cs="Times New Roman"/>
          <w:sz w:val="28"/>
          <w:szCs w:val="28"/>
        </w:rPr>
      </w:pPr>
      <w:r>
        <w:rPr>
          <w:rFonts w:ascii="Times New Roman" w:hAnsi="Times New Roman" w:cs="Times New Roman"/>
          <w:sz w:val="28"/>
          <w:szCs w:val="28"/>
        </w:rPr>
        <w:t>В рабочих программах при описании методического комплекса тоже можно использовать табличную форму.</w:t>
      </w:r>
    </w:p>
    <w:p w:rsidR="009F6E90" w:rsidRDefault="009F6E90" w:rsidP="00B81D2C">
      <w:pPr>
        <w:rPr>
          <w:rFonts w:ascii="Times New Roman" w:hAnsi="Times New Roman" w:cs="Times New Roman"/>
          <w:sz w:val="28"/>
          <w:szCs w:val="28"/>
        </w:rPr>
      </w:pPr>
    </w:p>
    <w:p w:rsidR="009F6E90" w:rsidRDefault="009F6E90" w:rsidP="00B81D2C">
      <w:pPr>
        <w:rPr>
          <w:rFonts w:ascii="Times New Roman" w:hAnsi="Times New Roman" w:cs="Times New Roman"/>
          <w:sz w:val="28"/>
          <w:szCs w:val="28"/>
        </w:rPr>
      </w:pPr>
      <w:r>
        <w:rPr>
          <w:rFonts w:ascii="Times New Roman" w:hAnsi="Times New Roman" w:cs="Times New Roman"/>
          <w:sz w:val="28"/>
          <w:szCs w:val="28"/>
        </w:rPr>
        <w:t>СЛАЙД №28 – список литературы.</w:t>
      </w:r>
    </w:p>
    <w:p w:rsidR="009F6E90" w:rsidRDefault="00914279" w:rsidP="00B81D2C">
      <w:pPr>
        <w:rPr>
          <w:rFonts w:ascii="Times New Roman" w:hAnsi="Times New Roman" w:cs="Times New Roman"/>
          <w:sz w:val="28"/>
          <w:szCs w:val="28"/>
        </w:rPr>
      </w:pPr>
      <w:r>
        <w:rPr>
          <w:rFonts w:ascii="Times New Roman" w:hAnsi="Times New Roman" w:cs="Times New Roman"/>
          <w:sz w:val="28"/>
          <w:szCs w:val="28"/>
        </w:rPr>
        <w:t>Список литературы необходимо сформировать для педагога, учащихся и родителей.</w:t>
      </w:r>
    </w:p>
    <w:p w:rsidR="00792822" w:rsidRDefault="00792822" w:rsidP="00B81D2C">
      <w:pPr>
        <w:rPr>
          <w:rFonts w:ascii="Times New Roman" w:hAnsi="Times New Roman" w:cs="Times New Roman"/>
          <w:sz w:val="28"/>
          <w:szCs w:val="28"/>
        </w:rPr>
      </w:pPr>
    </w:p>
    <w:p w:rsidR="00792822" w:rsidRDefault="00792822" w:rsidP="00B81D2C">
      <w:pPr>
        <w:rPr>
          <w:rFonts w:ascii="Times New Roman" w:hAnsi="Times New Roman" w:cs="Times New Roman"/>
          <w:sz w:val="28"/>
          <w:szCs w:val="28"/>
        </w:rPr>
      </w:pPr>
      <w:r>
        <w:rPr>
          <w:rFonts w:ascii="Times New Roman" w:hAnsi="Times New Roman" w:cs="Times New Roman"/>
          <w:sz w:val="28"/>
          <w:szCs w:val="28"/>
        </w:rPr>
        <w:t>СЛАЙД №</w:t>
      </w:r>
      <w:r w:rsidR="003F2705">
        <w:rPr>
          <w:rFonts w:ascii="Times New Roman" w:hAnsi="Times New Roman" w:cs="Times New Roman"/>
          <w:sz w:val="28"/>
          <w:szCs w:val="28"/>
        </w:rPr>
        <w:t>2</w:t>
      </w:r>
      <w:r>
        <w:rPr>
          <w:rFonts w:ascii="Times New Roman" w:hAnsi="Times New Roman" w:cs="Times New Roman"/>
          <w:sz w:val="28"/>
          <w:szCs w:val="28"/>
        </w:rPr>
        <w:t>9 – практическое задание.</w:t>
      </w:r>
    </w:p>
    <w:p w:rsidR="00792822" w:rsidRDefault="00792822" w:rsidP="00B81D2C">
      <w:pPr>
        <w:rPr>
          <w:rFonts w:ascii="Times New Roman" w:hAnsi="Times New Roman" w:cs="Times New Roman"/>
          <w:sz w:val="28"/>
          <w:szCs w:val="28"/>
        </w:rPr>
      </w:pPr>
      <w:r>
        <w:rPr>
          <w:rFonts w:ascii="Times New Roman" w:hAnsi="Times New Roman" w:cs="Times New Roman"/>
          <w:sz w:val="28"/>
          <w:szCs w:val="28"/>
        </w:rPr>
        <w:t>Мною был собран и оформлен в виде Шпаргалок раздаточный материал для педагогов. Здесь и правила формулирования цели и задач, формы и виды аттестации учащихся, методы и формы проведения занятий в дополнительном образовании, описание направленностей ДООП, виды УУД и выписка из ФГОС, а также структура ДООП.</w:t>
      </w:r>
    </w:p>
    <w:p w:rsidR="00792822" w:rsidRDefault="00792822" w:rsidP="00B81D2C">
      <w:pPr>
        <w:rPr>
          <w:rFonts w:ascii="Times New Roman" w:hAnsi="Times New Roman" w:cs="Times New Roman"/>
          <w:sz w:val="28"/>
          <w:szCs w:val="28"/>
        </w:rPr>
      </w:pPr>
      <w:r>
        <w:rPr>
          <w:rFonts w:ascii="Times New Roman" w:hAnsi="Times New Roman" w:cs="Times New Roman"/>
          <w:sz w:val="28"/>
          <w:szCs w:val="28"/>
        </w:rPr>
        <w:t>Надеюсь, что все они пригодятся Вам при редактировании Ваших программ в соответствии с новыми рекомендациями. Часть из них (№1, 5-7) помогут при выполнении практического задания</w:t>
      </w:r>
      <w:r w:rsidR="003F2705">
        <w:rPr>
          <w:rFonts w:ascii="Times New Roman" w:hAnsi="Times New Roman" w:cs="Times New Roman"/>
          <w:sz w:val="28"/>
          <w:szCs w:val="28"/>
        </w:rPr>
        <w:t>. Оно перед Вами на слайде.</w:t>
      </w:r>
    </w:p>
    <w:p w:rsidR="003F2705" w:rsidRDefault="003F2705" w:rsidP="00B81D2C">
      <w:pPr>
        <w:rPr>
          <w:rFonts w:ascii="Times New Roman" w:hAnsi="Times New Roman" w:cs="Times New Roman"/>
          <w:sz w:val="28"/>
          <w:szCs w:val="28"/>
        </w:rPr>
      </w:pPr>
    </w:p>
    <w:p w:rsidR="003F2705" w:rsidRDefault="003F2705" w:rsidP="00B81D2C">
      <w:pPr>
        <w:rPr>
          <w:rFonts w:ascii="Times New Roman" w:hAnsi="Times New Roman" w:cs="Times New Roman"/>
          <w:sz w:val="28"/>
          <w:szCs w:val="28"/>
        </w:rPr>
      </w:pPr>
      <w:r>
        <w:rPr>
          <w:rFonts w:ascii="Times New Roman" w:hAnsi="Times New Roman" w:cs="Times New Roman"/>
          <w:sz w:val="28"/>
          <w:szCs w:val="28"/>
        </w:rPr>
        <w:t>Выполнение задания – 7-10 мин. Защита командами своих вариантов программ.</w:t>
      </w:r>
    </w:p>
    <w:p w:rsidR="003F2705" w:rsidRDefault="003F2705" w:rsidP="00B81D2C">
      <w:pPr>
        <w:rPr>
          <w:rFonts w:ascii="Times New Roman" w:hAnsi="Times New Roman" w:cs="Times New Roman"/>
          <w:sz w:val="28"/>
          <w:szCs w:val="28"/>
        </w:rPr>
      </w:pPr>
    </w:p>
    <w:p w:rsidR="003F2705" w:rsidRDefault="003F2705" w:rsidP="00B81D2C">
      <w:pPr>
        <w:rPr>
          <w:rFonts w:ascii="Times New Roman" w:hAnsi="Times New Roman" w:cs="Times New Roman"/>
          <w:sz w:val="28"/>
          <w:szCs w:val="28"/>
        </w:rPr>
      </w:pPr>
      <w:r>
        <w:rPr>
          <w:rFonts w:ascii="Times New Roman" w:hAnsi="Times New Roman" w:cs="Times New Roman"/>
          <w:sz w:val="28"/>
          <w:szCs w:val="28"/>
        </w:rPr>
        <w:t>Подведение итогов:</w:t>
      </w:r>
    </w:p>
    <w:p w:rsidR="00D1550E" w:rsidRDefault="00D1550E" w:rsidP="00B81D2C">
      <w:pPr>
        <w:rPr>
          <w:rFonts w:ascii="Times New Roman" w:hAnsi="Times New Roman" w:cs="Times New Roman"/>
          <w:sz w:val="28"/>
          <w:szCs w:val="28"/>
        </w:rPr>
      </w:pPr>
      <w:r>
        <w:rPr>
          <w:rFonts w:ascii="Times New Roman" w:hAnsi="Times New Roman" w:cs="Times New Roman"/>
          <w:sz w:val="28"/>
          <w:szCs w:val="28"/>
        </w:rPr>
        <w:t>Помог ли семинар разрешить Ваши затруднения при написании ДООП по новым требованиям?</w:t>
      </w:r>
    </w:p>
    <w:p w:rsidR="00D1550E" w:rsidRDefault="00D1550E" w:rsidP="00B81D2C">
      <w:pPr>
        <w:rPr>
          <w:rFonts w:ascii="Times New Roman" w:hAnsi="Times New Roman" w:cs="Times New Roman"/>
          <w:sz w:val="28"/>
          <w:szCs w:val="28"/>
        </w:rPr>
      </w:pPr>
      <w:r>
        <w:rPr>
          <w:rFonts w:ascii="Times New Roman" w:hAnsi="Times New Roman" w:cs="Times New Roman"/>
          <w:sz w:val="28"/>
          <w:szCs w:val="28"/>
        </w:rPr>
        <w:t>Над какими вопросами Вы хотели бы продолжить работу в дальнейшем?</w:t>
      </w:r>
    </w:p>
    <w:p w:rsidR="00D1550E" w:rsidRDefault="00D1550E" w:rsidP="00B81D2C">
      <w:pPr>
        <w:rPr>
          <w:rFonts w:ascii="Times New Roman" w:hAnsi="Times New Roman" w:cs="Times New Roman"/>
          <w:sz w:val="28"/>
          <w:szCs w:val="28"/>
        </w:rPr>
      </w:pPr>
    </w:p>
    <w:p w:rsidR="00D1550E" w:rsidRDefault="00D1550E" w:rsidP="00D1550E">
      <w:pPr>
        <w:jc w:val="center"/>
        <w:rPr>
          <w:rFonts w:ascii="Times New Roman" w:hAnsi="Times New Roman" w:cs="Times New Roman"/>
          <w:sz w:val="28"/>
          <w:szCs w:val="28"/>
        </w:rPr>
      </w:pPr>
      <w:r>
        <w:rPr>
          <w:rFonts w:ascii="Times New Roman" w:hAnsi="Times New Roman" w:cs="Times New Roman"/>
          <w:sz w:val="28"/>
          <w:szCs w:val="28"/>
        </w:rPr>
        <w:t xml:space="preserve">Итоговый </w:t>
      </w:r>
      <w:proofErr w:type="spellStart"/>
      <w:r>
        <w:rPr>
          <w:rFonts w:ascii="Times New Roman" w:hAnsi="Times New Roman" w:cs="Times New Roman"/>
          <w:sz w:val="28"/>
          <w:szCs w:val="28"/>
        </w:rPr>
        <w:t>синквейн</w:t>
      </w:r>
      <w:proofErr w:type="spellEnd"/>
    </w:p>
    <w:p w:rsidR="00D1550E" w:rsidRDefault="00D1550E" w:rsidP="00D1550E">
      <w:pPr>
        <w:jc w:val="center"/>
        <w:rPr>
          <w:rFonts w:ascii="Times New Roman" w:hAnsi="Times New Roman" w:cs="Times New Roman"/>
          <w:sz w:val="28"/>
          <w:szCs w:val="28"/>
        </w:rPr>
      </w:pPr>
      <w:r>
        <w:rPr>
          <w:rFonts w:ascii="Times New Roman" w:hAnsi="Times New Roman" w:cs="Times New Roman"/>
          <w:sz w:val="28"/>
          <w:szCs w:val="28"/>
        </w:rPr>
        <w:t>программа</w:t>
      </w:r>
    </w:p>
    <w:p w:rsidR="00D1550E" w:rsidRDefault="00D1550E" w:rsidP="00D1550E">
      <w:pPr>
        <w:jc w:val="center"/>
        <w:rPr>
          <w:rFonts w:ascii="Times New Roman" w:hAnsi="Times New Roman" w:cs="Times New Roman"/>
          <w:sz w:val="28"/>
          <w:szCs w:val="28"/>
        </w:rPr>
      </w:pPr>
      <w:r>
        <w:rPr>
          <w:rFonts w:ascii="Times New Roman" w:hAnsi="Times New Roman" w:cs="Times New Roman"/>
          <w:sz w:val="28"/>
          <w:szCs w:val="28"/>
        </w:rPr>
        <w:t>необходимая, достижимая</w:t>
      </w:r>
    </w:p>
    <w:p w:rsidR="00D1550E" w:rsidRDefault="00D1550E" w:rsidP="00D1550E">
      <w:pPr>
        <w:jc w:val="center"/>
        <w:rPr>
          <w:rFonts w:ascii="Times New Roman" w:hAnsi="Times New Roman" w:cs="Times New Roman"/>
          <w:sz w:val="28"/>
          <w:szCs w:val="28"/>
        </w:rPr>
      </w:pPr>
      <w:r>
        <w:rPr>
          <w:rFonts w:ascii="Times New Roman" w:hAnsi="Times New Roman" w:cs="Times New Roman"/>
          <w:sz w:val="28"/>
          <w:szCs w:val="28"/>
        </w:rPr>
        <w:t>планировать, проектировать, разрабатывать</w:t>
      </w:r>
    </w:p>
    <w:p w:rsidR="00D1550E" w:rsidRDefault="00D1550E" w:rsidP="00D1550E">
      <w:pPr>
        <w:jc w:val="center"/>
        <w:rPr>
          <w:rFonts w:ascii="Times New Roman" w:hAnsi="Times New Roman" w:cs="Times New Roman"/>
          <w:sz w:val="28"/>
          <w:szCs w:val="28"/>
        </w:rPr>
      </w:pPr>
      <w:r>
        <w:rPr>
          <w:rFonts w:ascii="Times New Roman" w:hAnsi="Times New Roman" w:cs="Times New Roman"/>
          <w:sz w:val="28"/>
          <w:szCs w:val="28"/>
        </w:rPr>
        <w:t>базовая компетенция педагога дополнительного образования</w:t>
      </w:r>
    </w:p>
    <w:p w:rsidR="00D1550E" w:rsidRDefault="00D1550E" w:rsidP="00D1550E">
      <w:pPr>
        <w:jc w:val="center"/>
        <w:rPr>
          <w:rFonts w:ascii="Times New Roman" w:hAnsi="Times New Roman" w:cs="Times New Roman"/>
          <w:sz w:val="28"/>
          <w:szCs w:val="28"/>
        </w:rPr>
      </w:pPr>
      <w:r>
        <w:rPr>
          <w:rFonts w:ascii="Times New Roman" w:hAnsi="Times New Roman" w:cs="Times New Roman"/>
          <w:sz w:val="28"/>
          <w:szCs w:val="28"/>
        </w:rPr>
        <w:t>проект</w:t>
      </w:r>
    </w:p>
    <w:p w:rsidR="00884051" w:rsidRPr="002F6AEB" w:rsidRDefault="00884051" w:rsidP="002F6AEB">
      <w:pPr>
        <w:rPr>
          <w:rFonts w:ascii="Times New Roman" w:hAnsi="Times New Roman" w:cs="Times New Roman"/>
          <w:sz w:val="28"/>
          <w:szCs w:val="28"/>
        </w:rPr>
      </w:pPr>
    </w:p>
    <w:p w:rsidR="002F6AEB" w:rsidRPr="008D4F27" w:rsidRDefault="002F6AEB" w:rsidP="008D4F27">
      <w:pPr>
        <w:rPr>
          <w:rFonts w:ascii="Times New Roman" w:hAnsi="Times New Roman" w:cs="Times New Roman"/>
          <w:sz w:val="28"/>
          <w:szCs w:val="28"/>
        </w:rPr>
      </w:pPr>
    </w:p>
    <w:sectPr w:rsidR="002F6AEB" w:rsidRPr="008D4F27" w:rsidSect="00373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2E68"/>
    <w:multiLevelType w:val="hybridMultilevel"/>
    <w:tmpl w:val="06AA0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04FA9"/>
    <w:multiLevelType w:val="hybridMultilevel"/>
    <w:tmpl w:val="AF3658A0"/>
    <w:lvl w:ilvl="0" w:tplc="7088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308"/>
    <w:rsid w:val="000A19C1"/>
    <w:rsid w:val="00104195"/>
    <w:rsid w:val="00111FC6"/>
    <w:rsid w:val="001326DB"/>
    <w:rsid w:val="001355E9"/>
    <w:rsid w:val="00197DDF"/>
    <w:rsid w:val="001A196B"/>
    <w:rsid w:val="001A770D"/>
    <w:rsid w:val="002B5C65"/>
    <w:rsid w:val="002F6AEB"/>
    <w:rsid w:val="00373592"/>
    <w:rsid w:val="003F2705"/>
    <w:rsid w:val="004034EC"/>
    <w:rsid w:val="00430ADA"/>
    <w:rsid w:val="004D3FE1"/>
    <w:rsid w:val="004E637C"/>
    <w:rsid w:val="0050388E"/>
    <w:rsid w:val="00520AC7"/>
    <w:rsid w:val="0056320B"/>
    <w:rsid w:val="005C413B"/>
    <w:rsid w:val="00645C25"/>
    <w:rsid w:val="00653696"/>
    <w:rsid w:val="00695D3E"/>
    <w:rsid w:val="006C2681"/>
    <w:rsid w:val="006D3E98"/>
    <w:rsid w:val="00747308"/>
    <w:rsid w:val="00774526"/>
    <w:rsid w:val="00776EAE"/>
    <w:rsid w:val="00786F7A"/>
    <w:rsid w:val="00792822"/>
    <w:rsid w:val="007B33BD"/>
    <w:rsid w:val="0081352E"/>
    <w:rsid w:val="00884051"/>
    <w:rsid w:val="00886C8D"/>
    <w:rsid w:val="008D4F27"/>
    <w:rsid w:val="008F3CCA"/>
    <w:rsid w:val="00914279"/>
    <w:rsid w:val="00981D69"/>
    <w:rsid w:val="009F2E06"/>
    <w:rsid w:val="009F6E90"/>
    <w:rsid w:val="009F77C9"/>
    <w:rsid w:val="00A05B59"/>
    <w:rsid w:val="00A20497"/>
    <w:rsid w:val="00A72547"/>
    <w:rsid w:val="00A767E5"/>
    <w:rsid w:val="00B17FD1"/>
    <w:rsid w:val="00B207EE"/>
    <w:rsid w:val="00B5396E"/>
    <w:rsid w:val="00B81D2C"/>
    <w:rsid w:val="00C2609E"/>
    <w:rsid w:val="00C74216"/>
    <w:rsid w:val="00CC2CED"/>
    <w:rsid w:val="00CD1F47"/>
    <w:rsid w:val="00CF18A7"/>
    <w:rsid w:val="00CF7C31"/>
    <w:rsid w:val="00D1550E"/>
    <w:rsid w:val="00D6091D"/>
    <w:rsid w:val="00D6698C"/>
    <w:rsid w:val="00D73957"/>
    <w:rsid w:val="00D77319"/>
    <w:rsid w:val="00E12243"/>
    <w:rsid w:val="00E73357"/>
    <w:rsid w:val="00E772AC"/>
    <w:rsid w:val="00ED3DDF"/>
    <w:rsid w:val="00F31A00"/>
    <w:rsid w:val="00F6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308"/>
    <w:pPr>
      <w:ind w:left="720"/>
      <w:contextualSpacing/>
    </w:pPr>
  </w:style>
</w:styles>
</file>

<file path=word/webSettings.xml><?xml version="1.0" encoding="utf-8"?>
<w:webSettings xmlns:r="http://schemas.openxmlformats.org/officeDocument/2006/relationships" xmlns:w="http://schemas.openxmlformats.org/wordprocessingml/2006/main">
  <w:divs>
    <w:div w:id="15824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21</cp:revision>
  <dcterms:created xsi:type="dcterms:W3CDTF">2016-11-17T10:28:00Z</dcterms:created>
  <dcterms:modified xsi:type="dcterms:W3CDTF">2016-11-20T16:40:00Z</dcterms:modified>
</cp:coreProperties>
</file>