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A20AF0" w:rsidRPr="008A7ED2" w:rsidTr="00694AF4">
        <w:trPr>
          <w:trHeight w:val="1275"/>
        </w:trPr>
        <w:tc>
          <w:tcPr>
            <w:tcW w:w="9570" w:type="dxa"/>
            <w:hideMark/>
          </w:tcPr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ОБРАЗОВАНИЯ»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A20AF0" w:rsidRPr="008A7ED2" w:rsidRDefault="00A20AF0" w:rsidP="008A7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(МАОУ ДОД ЦДО)</w:t>
            </w:r>
          </w:p>
        </w:tc>
      </w:tr>
    </w:tbl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A20AF0" w:rsidRPr="008A7ED2" w:rsidTr="00694AF4">
        <w:trPr>
          <w:trHeight w:val="1476"/>
        </w:trPr>
        <w:tc>
          <w:tcPr>
            <w:tcW w:w="3936" w:type="dxa"/>
            <w:hideMark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  <w:proofErr w:type="gram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МАОУ ДОД ЦДО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от 15.09.2016 г.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Директор МАОУ ДОД ЦДО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____________ М.С.Пожога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16.09.2016г.</w:t>
            </w:r>
          </w:p>
        </w:tc>
      </w:tr>
    </w:tbl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Рабочая программа на 2016-2017 учебный год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к дополнительной общеобразовательной </w:t>
      </w:r>
      <w:proofErr w:type="spellStart"/>
      <w:r w:rsidRPr="008A7ED2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8A7ED2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ED2">
        <w:rPr>
          <w:rFonts w:ascii="Times New Roman" w:hAnsi="Times New Roman" w:cs="Times New Roman"/>
          <w:b/>
          <w:sz w:val="24"/>
          <w:szCs w:val="24"/>
        </w:rPr>
        <w:t>«</w:t>
      </w:r>
      <w:r w:rsidR="009B59E8">
        <w:rPr>
          <w:rFonts w:ascii="Times New Roman" w:hAnsi="Times New Roman" w:cs="Times New Roman"/>
          <w:b/>
          <w:sz w:val="24"/>
          <w:szCs w:val="24"/>
        </w:rPr>
        <w:t>Батик</w:t>
      </w:r>
      <w:r w:rsidR="00A82A5B">
        <w:rPr>
          <w:rFonts w:ascii="Times New Roman" w:hAnsi="Times New Roman" w:cs="Times New Roman"/>
          <w:b/>
          <w:sz w:val="24"/>
          <w:szCs w:val="24"/>
        </w:rPr>
        <w:t>»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реализации программы – очная</w:t>
      </w: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Год обучения – первый</w:t>
      </w: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Номер группы - 1</w:t>
      </w:r>
    </w:p>
    <w:p w:rsidR="00A82A5B" w:rsidRDefault="00A82A5B" w:rsidP="00A82A5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Возраст обучающихся: </w:t>
      </w:r>
      <w:r w:rsidR="009B59E8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-14 лет</w:t>
      </w:r>
    </w:p>
    <w:p w:rsidR="008A7ED2" w:rsidRPr="008A7ED2" w:rsidRDefault="008A7ED2" w:rsidP="008A7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A20AF0" w:rsidRPr="008A7ED2" w:rsidTr="00694AF4">
        <w:trPr>
          <w:trHeight w:val="1785"/>
        </w:trPr>
        <w:tc>
          <w:tcPr>
            <w:tcW w:w="5508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Барсукова</w:t>
            </w:r>
            <w:proofErr w:type="spellEnd"/>
            <w:r w:rsidRPr="008A7ED2">
              <w:rPr>
                <w:rFonts w:ascii="Times New Roman" w:hAnsi="Times New Roman" w:cs="Times New Roman"/>
                <w:sz w:val="24"/>
                <w:szCs w:val="24"/>
              </w:rPr>
              <w:t xml:space="preserve"> М.П.,</w:t>
            </w:r>
          </w:p>
          <w:p w:rsidR="00A20AF0" w:rsidRPr="008A7ED2" w:rsidRDefault="00A20AF0" w:rsidP="008A7E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ED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МАОУ ДОД ЦДО</w:t>
            </w:r>
          </w:p>
        </w:tc>
      </w:tr>
    </w:tbl>
    <w:p w:rsidR="00A20AF0" w:rsidRPr="008A7ED2" w:rsidRDefault="00A20AF0" w:rsidP="008A7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20AF0" w:rsidRPr="008A7ED2" w:rsidRDefault="00A20AF0" w:rsidP="008A7E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2A5B" w:rsidRDefault="00A82A5B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3592" w:rsidRPr="008A7ED2" w:rsidRDefault="00A20AF0" w:rsidP="008A7E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ED2">
        <w:rPr>
          <w:rFonts w:ascii="Times New Roman" w:hAnsi="Times New Roman" w:cs="Times New Roman"/>
          <w:sz w:val="24"/>
          <w:szCs w:val="24"/>
        </w:rPr>
        <w:t>г. Енисейск</w:t>
      </w:r>
    </w:p>
    <w:p w:rsidR="009B59E8" w:rsidRPr="009B59E8" w:rsidRDefault="009B59E8" w:rsidP="009B5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Рабочая программа по художественной росписи ткани «Батик» разработана для занятий с учащимися 9 - 14  лет  в  соответствии с новыми требованиями ФГОС средней ступени общего  образования второго поколения.  В процессе разработки программы  главным ориентиром стала цель гармоничного единства личностного, познавательного, коммуникативного и социального  развития учащихся. Программа предусматривает знакомство с истоками и жанрами древнейшей, народной, национальной росписи. Тем самым расширяется культурное пространство и формируется среда, позволяющая ребенку развивать художественно - эстетическое видение мира, реализовать его стремление к самовыражению.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9B59E8">
        <w:rPr>
          <w:rFonts w:ascii="Times New Roman" w:hAnsi="Times New Roman" w:cs="Times New Roman"/>
          <w:b/>
          <w:sz w:val="24"/>
          <w:szCs w:val="24"/>
        </w:rPr>
        <w:t xml:space="preserve">Направленность  </w:t>
      </w:r>
      <w:r w:rsidRPr="009B59E8">
        <w:rPr>
          <w:rFonts w:ascii="Times New Roman" w:hAnsi="Times New Roman" w:cs="Times New Roman"/>
          <w:sz w:val="24"/>
          <w:szCs w:val="24"/>
        </w:rPr>
        <w:t xml:space="preserve">программы: художественная. Настоящая программа нацелена на развитие художественного вкуса, творческих способностей и индивидуальности детей при освоении росписи ткани.  Изучение программного материала способствует приобщению учащихся  к миру искусства и традициям народа. 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 xml:space="preserve">          Особенность обучения   в текущем  году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          Первый год обучения «Основы ремесла» по программе посвящен отработке технических умений и навыков росписи ткани. Содержание  направлено  на приобретение основных теоретических знаний и  практических навыков в данном виде</w:t>
      </w:r>
      <w:r w:rsidRPr="009B5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59E8">
        <w:rPr>
          <w:rFonts w:ascii="Times New Roman" w:hAnsi="Times New Roman" w:cs="Times New Roman"/>
          <w:sz w:val="24"/>
          <w:szCs w:val="24"/>
        </w:rPr>
        <w:t>ремесла</w:t>
      </w:r>
      <w:r w:rsidRPr="009B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9B59E8">
        <w:rPr>
          <w:rFonts w:ascii="Times New Roman" w:hAnsi="Times New Roman" w:cs="Times New Roman"/>
          <w:sz w:val="24"/>
          <w:szCs w:val="24"/>
        </w:rPr>
        <w:t xml:space="preserve">Поэтому программой предусмотрено большое количество часов практической направленности (упражнения, самостоятельная практическая работа). </w:t>
      </w:r>
      <w:r w:rsidRPr="009B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Педагогическая деятельность, предусмотренная программой, направлена на повышение социального статуса и самооценки ребенка, значимости его работы, возможности быть самостоятельным с позиции выбора ценностно-ориентированных видов деятельности.</w:t>
      </w:r>
      <w:r w:rsidRPr="009B59E8">
        <w:rPr>
          <w:rFonts w:ascii="Times New Roman" w:hAnsi="Times New Roman" w:cs="Times New Roman"/>
          <w:sz w:val="24"/>
          <w:szCs w:val="24"/>
        </w:rPr>
        <w:t xml:space="preserve">  Программа ориентирована на интересы учащихся в создании утилитарных и полезных вещей, которые школьники смогут предъявить   обществу,  как результат своего труда. Поэтому программой предусмотрен ряд тем, посвященных праздничным датам  (23 февраля, Новый год, 8 марта) и созданию подарочных предметов (картин-панно, новогодних подарочных мешочков, открыток, шарфиков для мамы).  Подростки данной группы нуждаются в оценке своего труда, с этой целью программой предусмотрено участие учащихся в конкурсах и отчетном концерте центра, на котором учащиеся представляют свои проектные работы.</w:t>
      </w:r>
    </w:p>
    <w:p w:rsidR="009B59E8" w:rsidRPr="009B59E8" w:rsidRDefault="009B59E8" w:rsidP="009B59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В ходе реализации программы используются различные формы проведения занятий:</w:t>
      </w:r>
      <w:r w:rsidRPr="009B59E8">
        <w:rPr>
          <w:rStyle w:val="apple-converted-space"/>
          <w:color w:val="000000"/>
        </w:rPr>
        <w:t> </w:t>
      </w:r>
      <w:r w:rsidRPr="009B59E8">
        <w:rPr>
          <w:color w:val="000000"/>
        </w:rPr>
        <w:t>вводное, традиционное, практическое занятие, ознакомления, усвоения, применения на практике, повторения, обобщения и контроля полученных знаний. Особо популярны комбинированные занятия, соединяющие в себе различные методы общения с аудиторией и виды деятельности. Традиционными  на занятиях  стали рассказ и беседа преподавателя не только познавательного характера, но и с воспитательной целью.</w:t>
      </w:r>
      <w:r w:rsidRPr="009B59E8">
        <w:rPr>
          <w:rStyle w:val="apple-converted-space"/>
          <w:color w:val="000000"/>
        </w:rPr>
        <w:t> </w:t>
      </w:r>
      <w:r w:rsidRPr="009B59E8">
        <w:rPr>
          <w:color w:val="000000"/>
        </w:rPr>
        <w:t>В зависимости от поставленных задач в программе используются различные методы обучения такие, как словесный, наглядный, практический, репродуктивный метод, поисковые методы (проблемный, исследовательский), которые развивают личностные качества ребенка.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E8">
        <w:rPr>
          <w:rFonts w:ascii="Times New Roman" w:hAnsi="Times New Roman" w:cs="Times New Roman"/>
          <w:b/>
          <w:bCs/>
          <w:sz w:val="24"/>
          <w:szCs w:val="24"/>
        </w:rPr>
        <w:t xml:space="preserve">          Особенности образовательной деятельности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bCs/>
          <w:sz w:val="24"/>
          <w:szCs w:val="24"/>
        </w:rPr>
        <w:t xml:space="preserve">Данная программа является программой начального курса обучения росписи ткани.  Программа рассчитана на 144 часа в   год, </w:t>
      </w:r>
      <w:r w:rsidRPr="009B59E8">
        <w:rPr>
          <w:rFonts w:ascii="Times New Roman" w:hAnsi="Times New Roman" w:cs="Times New Roman"/>
          <w:sz w:val="24"/>
          <w:szCs w:val="24"/>
        </w:rPr>
        <w:t xml:space="preserve"> в месяц – 16 занятий, 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9E8">
        <w:rPr>
          <w:rFonts w:ascii="Times New Roman" w:hAnsi="Times New Roman" w:cs="Times New Roman"/>
          <w:sz w:val="24"/>
          <w:szCs w:val="24"/>
        </w:rPr>
        <w:t xml:space="preserve">в неделю -  4 занятия, в день -2 занятия. 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В конце  года проходит итоговое занятие с обсуждением результатов обучения, а так же учащимся представляется продемонстрировать свои изделия на отчетном концерте в форме Дефиле». </w:t>
      </w:r>
      <w:r w:rsidRPr="009B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Учебные задания располагаются в порядке постепенного усложнения – от простейших упражнений до самостоятельно выполненной художественной работы. Особое внимание обращается на уровень усвоения учащимися получаемых знаний и навыков, на закрепление их в последующих заданиях, все это развивает у них не только навыки технического ремесла, но и творческого начала. В процессе решения технических и творческих задач, учащиеся получают знания по </w:t>
      </w:r>
      <w:r w:rsidRPr="009B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технологии батика, знакомятся с правилами безопасности при работе с оборудованием и рабочими инструментами.</w:t>
      </w:r>
      <w:r w:rsidRPr="009B59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курса дает возможность учащимся проявить свою индивидуальность, почувствовать себя художником и создать своими руками прекрасные авторские, эксклюзивные вещи,</w:t>
      </w:r>
      <w:r w:rsidRPr="009B59E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9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которые используются в качестве подарков своим друзьям и близким. Этот факт придаёт дополнительную значимость их творчеству.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9B59E8">
        <w:rPr>
          <w:rFonts w:ascii="Times New Roman" w:hAnsi="Times New Roman" w:cs="Times New Roman"/>
          <w:sz w:val="24"/>
          <w:szCs w:val="24"/>
        </w:rPr>
        <w:t xml:space="preserve"> на год: приобретение основных теоретических знаний и  практических навыков в данном виде декоративно - прикладного искусства.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 xml:space="preserve">          Задачи на год:</w:t>
      </w:r>
    </w:p>
    <w:p w:rsidR="009B59E8" w:rsidRPr="009B59E8" w:rsidRDefault="009B59E8" w:rsidP="009B59E8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9B59E8">
        <w:rPr>
          <w:color w:val="000000"/>
        </w:rPr>
        <w:t xml:space="preserve">сформировать основы знаний по композиции, </w:t>
      </w:r>
      <w:proofErr w:type="spellStart"/>
      <w:r w:rsidRPr="009B59E8">
        <w:rPr>
          <w:color w:val="000000"/>
        </w:rPr>
        <w:t>цветоведению</w:t>
      </w:r>
      <w:proofErr w:type="spellEnd"/>
      <w:r w:rsidRPr="009B59E8">
        <w:rPr>
          <w:color w:val="000000"/>
        </w:rPr>
        <w:t>, истории батика и изобразительной грамоты;</w:t>
      </w:r>
    </w:p>
    <w:p w:rsidR="009B59E8" w:rsidRPr="009B59E8" w:rsidRDefault="009B59E8" w:rsidP="009B59E8">
      <w:pPr>
        <w:pStyle w:val="a3"/>
        <w:numPr>
          <w:ilvl w:val="0"/>
          <w:numId w:val="7"/>
        </w:numPr>
        <w:spacing w:before="0" w:beforeAutospacing="0" w:after="0" w:afterAutospacing="0"/>
        <w:ind w:left="714" w:hanging="357"/>
        <w:jc w:val="both"/>
        <w:rPr>
          <w:color w:val="000000"/>
        </w:rPr>
      </w:pPr>
      <w:r w:rsidRPr="009B59E8">
        <w:rPr>
          <w:color w:val="000000"/>
        </w:rPr>
        <w:t>выработать знания технологических приемов выполнения росписи ткани технике «холодного батика»;</w:t>
      </w:r>
    </w:p>
    <w:p w:rsidR="009B59E8" w:rsidRPr="009B59E8" w:rsidRDefault="009B59E8" w:rsidP="009B59E8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сформировать навыки организации своей деятельности, умение</w:t>
      </w:r>
    </w:p>
    <w:p w:rsidR="009B59E8" w:rsidRPr="009B59E8" w:rsidRDefault="009B59E8" w:rsidP="009B59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 xml:space="preserve">     самостоятельно выполнять и анализировать свою работу;</w:t>
      </w:r>
    </w:p>
    <w:p w:rsidR="009B59E8" w:rsidRPr="009B59E8" w:rsidRDefault="009B59E8" w:rsidP="009B59E8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способствовать развитию воображения, фантазии детей, пространственного и творческого мышления, художественного вкуса;</w:t>
      </w:r>
    </w:p>
    <w:p w:rsidR="009B59E8" w:rsidRPr="009B59E8" w:rsidRDefault="009B59E8" w:rsidP="009B59E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развитие художественно-творческих способностей в продуктивных видах деятельности;</w:t>
      </w:r>
    </w:p>
    <w:p w:rsidR="009B59E8" w:rsidRPr="009B59E8" w:rsidRDefault="009B59E8" w:rsidP="009B59E8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развивать эмоционально - эстетическое отношение к предметам и явлениям действительности;</w:t>
      </w:r>
    </w:p>
    <w:p w:rsidR="009B59E8" w:rsidRPr="009B59E8" w:rsidRDefault="009B59E8" w:rsidP="009B59E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 xml:space="preserve">воспитывать усидчивость, настойчивость, целеустремленность, ответственность, дисциплинированность, аккуратность, </w:t>
      </w:r>
      <w:proofErr w:type="spellStart"/>
      <w:r w:rsidRPr="009B59E8">
        <w:rPr>
          <w:color w:val="000000"/>
        </w:rPr>
        <w:t>коммуникативность</w:t>
      </w:r>
      <w:proofErr w:type="spellEnd"/>
      <w:r w:rsidRPr="009B59E8">
        <w:rPr>
          <w:color w:val="000000"/>
        </w:rPr>
        <w:t>, самостоятельность;</w:t>
      </w:r>
    </w:p>
    <w:p w:rsidR="009B59E8" w:rsidRPr="009B59E8" w:rsidRDefault="009B59E8" w:rsidP="009B59E8">
      <w:pPr>
        <w:pStyle w:val="a3"/>
        <w:numPr>
          <w:ilvl w:val="0"/>
          <w:numId w:val="9"/>
        </w:numPr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воспитывать уважительное отношение к русским традициям и национальной культуре;</w:t>
      </w:r>
    </w:p>
    <w:p w:rsidR="009B59E8" w:rsidRPr="009B59E8" w:rsidRDefault="009B59E8" w:rsidP="009B59E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9B59E8" w:rsidRPr="009B59E8" w:rsidRDefault="009B59E8" w:rsidP="009B59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9E8">
        <w:rPr>
          <w:b/>
          <w:bCs/>
          <w:color w:val="000000"/>
        </w:rPr>
        <w:t xml:space="preserve">      Личностные результаты:</w:t>
      </w:r>
    </w:p>
    <w:p w:rsidR="009B59E8" w:rsidRPr="009B59E8" w:rsidRDefault="009B59E8" w:rsidP="009B59E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9B59E8">
        <w:rPr>
          <w:color w:val="000000"/>
        </w:rPr>
        <w:t>Способен</w:t>
      </w:r>
      <w:proofErr w:type="gramEnd"/>
      <w:r w:rsidRPr="009B59E8">
        <w:rPr>
          <w:color w:val="000000"/>
        </w:rPr>
        <w:t xml:space="preserve"> применять полученные знания в творческой работе</w:t>
      </w:r>
    </w:p>
    <w:p w:rsidR="009B59E8" w:rsidRPr="009B59E8" w:rsidRDefault="009B59E8" w:rsidP="009B59E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 xml:space="preserve">Уважительно и доброжелательно относится к другому человеку, его мнению, мировоззрению, культуре; </w:t>
      </w:r>
    </w:p>
    <w:p w:rsidR="009B59E8" w:rsidRPr="009B59E8" w:rsidRDefault="009B59E8" w:rsidP="009B59E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Ответственно относится к собственным поступкам;</w:t>
      </w:r>
    </w:p>
    <w:p w:rsidR="009B59E8" w:rsidRPr="009B59E8" w:rsidRDefault="009B59E8" w:rsidP="009B59E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Проявляет коммуникативные навыки при общении и сотрудничестве со сверстниками, взрослыми в процессе образовательной, творческой деятельности;</w:t>
      </w:r>
    </w:p>
    <w:p w:rsidR="009B59E8" w:rsidRPr="009B59E8" w:rsidRDefault="009B59E8" w:rsidP="009B59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Осознает  свои творческие  возможности;</w:t>
      </w:r>
    </w:p>
    <w:p w:rsidR="009B59E8" w:rsidRPr="009B59E8" w:rsidRDefault="009B59E8" w:rsidP="009B59E8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9B59E8">
        <w:rPr>
          <w:color w:val="000000"/>
        </w:rPr>
        <w:t>Способен</w:t>
      </w:r>
      <w:proofErr w:type="gramEnd"/>
      <w:r w:rsidRPr="009B59E8">
        <w:rPr>
          <w:color w:val="000000"/>
        </w:rPr>
        <w:t xml:space="preserve"> создавать красивые, аккуратные и эстетически </w:t>
      </w:r>
      <w:proofErr w:type="spellStart"/>
      <w:r w:rsidRPr="009B59E8">
        <w:rPr>
          <w:color w:val="000000"/>
        </w:rPr>
        <w:t>офомленные</w:t>
      </w:r>
      <w:proofErr w:type="spellEnd"/>
      <w:r w:rsidRPr="009B59E8">
        <w:rPr>
          <w:color w:val="000000"/>
        </w:rPr>
        <w:t xml:space="preserve"> художественные.  </w:t>
      </w:r>
    </w:p>
    <w:p w:rsidR="009B59E8" w:rsidRPr="009B59E8" w:rsidRDefault="009B59E8" w:rsidP="009B59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9E8">
        <w:rPr>
          <w:b/>
          <w:bCs/>
          <w:color w:val="000000"/>
        </w:rPr>
        <w:t xml:space="preserve">          </w:t>
      </w:r>
      <w:proofErr w:type="spellStart"/>
      <w:r w:rsidRPr="009B59E8">
        <w:rPr>
          <w:b/>
          <w:bCs/>
          <w:color w:val="000000"/>
        </w:rPr>
        <w:t>Метапредметные</w:t>
      </w:r>
      <w:proofErr w:type="spellEnd"/>
      <w:r w:rsidRPr="009B59E8">
        <w:rPr>
          <w:b/>
          <w:bCs/>
          <w:color w:val="000000"/>
        </w:rPr>
        <w:t xml:space="preserve"> результаты:</w:t>
      </w:r>
    </w:p>
    <w:p w:rsidR="009B59E8" w:rsidRPr="009B59E8" w:rsidRDefault="009B59E8" w:rsidP="009B59E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Планирует  совместно с учителем свои действия в соответствии с  поставленной задачей;</w:t>
      </w:r>
    </w:p>
    <w:p w:rsidR="009B59E8" w:rsidRPr="009B59E8" w:rsidRDefault="009B59E8" w:rsidP="009B59E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Понимает  специфику росписи по ткани, ее характерные  техники и приемы;</w:t>
      </w:r>
    </w:p>
    <w:p w:rsidR="009B59E8" w:rsidRPr="009B59E8" w:rsidRDefault="009B59E8" w:rsidP="009B59E8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 xml:space="preserve">Адекватно </w:t>
      </w:r>
      <w:proofErr w:type="spellStart"/>
      <w:r w:rsidRPr="009B59E8">
        <w:rPr>
          <w:color w:val="000000"/>
        </w:rPr>
        <w:t>воспринимат</w:t>
      </w:r>
      <w:proofErr w:type="spellEnd"/>
      <w:r w:rsidRPr="009B59E8">
        <w:rPr>
          <w:color w:val="000000"/>
        </w:rPr>
        <w:t xml:space="preserve"> словесную оценку учителя;</w:t>
      </w:r>
    </w:p>
    <w:p w:rsidR="009B59E8" w:rsidRPr="009B59E8" w:rsidRDefault="009B59E8" w:rsidP="009B59E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 xml:space="preserve">Умело организовывает  учебное сотрудничество и совместную деятельность с учителем и сверстниками; </w:t>
      </w:r>
    </w:p>
    <w:p w:rsidR="009B59E8" w:rsidRPr="009B59E8" w:rsidRDefault="009B59E8" w:rsidP="009B59E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9B59E8">
        <w:rPr>
          <w:color w:val="000000"/>
        </w:rPr>
        <w:t>Способен</w:t>
      </w:r>
      <w:proofErr w:type="gramEnd"/>
      <w:r w:rsidRPr="009B59E8">
        <w:rPr>
          <w:color w:val="000000"/>
        </w:rPr>
        <w:t xml:space="preserve"> работать индивидуально и в группе: находить общее решение.  </w:t>
      </w:r>
    </w:p>
    <w:p w:rsidR="009B59E8" w:rsidRPr="009B59E8" w:rsidRDefault="009B59E8" w:rsidP="009B59E8">
      <w:pPr>
        <w:pStyle w:val="a3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Умеет формулировать, аргументировать и отстаивать свое мнение.</w:t>
      </w:r>
    </w:p>
    <w:p w:rsidR="009B59E8" w:rsidRPr="009B59E8" w:rsidRDefault="009B59E8" w:rsidP="009B59E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Формулирует собственное мнение и позицию, задает  вопросы;</w:t>
      </w:r>
    </w:p>
    <w:p w:rsidR="009B59E8" w:rsidRPr="009B59E8" w:rsidRDefault="009B59E8" w:rsidP="009B59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 xml:space="preserve">          </w:t>
      </w:r>
      <w:r w:rsidRPr="009B59E8">
        <w:rPr>
          <w:b/>
          <w:bCs/>
          <w:color w:val="000000"/>
        </w:rPr>
        <w:t>Предметные:</w:t>
      </w:r>
    </w:p>
    <w:p w:rsidR="009B59E8" w:rsidRPr="009B59E8" w:rsidRDefault="009B59E8" w:rsidP="009B59E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Умеет использовать и применять  различные техники при выполнении художественной росписи ткани;</w:t>
      </w:r>
    </w:p>
    <w:p w:rsidR="009B59E8" w:rsidRPr="009B59E8" w:rsidRDefault="009B59E8" w:rsidP="009B59E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Осознает  значение искусства и творчества в  своей жизни и жизни людей</w:t>
      </w:r>
    </w:p>
    <w:p w:rsidR="009B59E8" w:rsidRPr="009B59E8" w:rsidRDefault="009B59E8" w:rsidP="009B59E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9B59E8">
        <w:rPr>
          <w:color w:val="000000"/>
        </w:rPr>
        <w:t>Планирует свою деятельность при работе над творческой работой  технике «Холодный батик»</w:t>
      </w:r>
    </w:p>
    <w:p w:rsidR="009B59E8" w:rsidRPr="009B59E8" w:rsidRDefault="009B59E8" w:rsidP="009B59E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r w:rsidRPr="009B59E8">
        <w:t>Сформирован интерес к декоративному искусству и росписи ткани</w:t>
      </w:r>
    </w:p>
    <w:p w:rsidR="009B59E8" w:rsidRPr="009B59E8" w:rsidRDefault="009B59E8" w:rsidP="009B59E8">
      <w:pPr>
        <w:pStyle w:val="a3"/>
        <w:numPr>
          <w:ilvl w:val="0"/>
          <w:numId w:val="14"/>
        </w:numPr>
        <w:spacing w:before="0" w:beforeAutospacing="0" w:after="0" w:afterAutospacing="0"/>
        <w:jc w:val="both"/>
        <w:rPr>
          <w:color w:val="000000"/>
        </w:rPr>
      </w:pPr>
      <w:proofErr w:type="gramStart"/>
      <w:r w:rsidRPr="009B59E8">
        <w:lastRenderedPageBreak/>
        <w:t>Способен</w:t>
      </w:r>
      <w:proofErr w:type="gramEnd"/>
      <w:r w:rsidRPr="009B59E8">
        <w:t xml:space="preserve"> давать эстетическую оценку  художественным произведениям</w:t>
      </w:r>
    </w:p>
    <w:p w:rsidR="009B59E8" w:rsidRPr="009B59E8" w:rsidRDefault="009B59E8" w:rsidP="009B5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>Формы  предъявления результатов</w:t>
      </w:r>
    </w:p>
    <w:p w:rsidR="009B59E8" w:rsidRPr="009B59E8" w:rsidRDefault="009B59E8" w:rsidP="009B5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Программой предусмотрены следующие формы предъявления результатов: выставки, конкурсы, праздники, готовые изделия,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>, отчетные концерты, демонстрация моделей, итоговые занятия участие в  городских  НПК  в номинации  ИЗО</w:t>
      </w:r>
      <w:proofErr w:type="gramStart"/>
      <w:r w:rsidRPr="009B59E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B59E8" w:rsidRPr="009B59E8" w:rsidRDefault="009B59E8" w:rsidP="009B59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  <w:r w:rsidRPr="009B59E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 xml:space="preserve">     Критерии оценки результатов занятий: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по уровню художественного мастерства;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по уровню теоретических знаний;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по способности взаимодействовать с другими детьми;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по способности принимать самостоятельные решения;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по широте кругозора.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 xml:space="preserve">         Оценка художественного мастерства: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по уровню выполнения практических заданий;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по эстетичности выполнения практических заданий;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на выставках творческих работ;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по результатам участия в художественных конкурсах, смотрах, фестивалях.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 xml:space="preserve">    Критерии оценки творческих работ: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 качество исполнения;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- художественная форма; 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правильное использование материалов;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оригинальность, творческий подход;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соответствие и раскрытие темы задания;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 xml:space="preserve">        Форма оценки теоретических знаний: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собеседование;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обсуждение;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тематические кроссворды (оценка широты кругозора);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- тестирование.</w:t>
      </w:r>
    </w:p>
    <w:p w:rsidR="009B59E8" w:rsidRPr="009B59E8" w:rsidRDefault="009B59E8" w:rsidP="009B59E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t xml:space="preserve">       Критерии оценки: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 - объём знаний;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 - осмысленность терминологии;</w:t>
      </w:r>
    </w:p>
    <w:p w:rsidR="009B59E8" w:rsidRPr="009B59E8" w:rsidRDefault="009B59E8" w:rsidP="009B59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  - соответствие уровня теоретических знаний уровню практических работ.</w:t>
      </w:r>
    </w:p>
    <w:p w:rsidR="009B59E8" w:rsidRPr="009B59E8" w:rsidRDefault="009B59E8" w:rsidP="009B59E8">
      <w:pPr>
        <w:pStyle w:val="a4"/>
        <w:spacing w:after="0"/>
        <w:jc w:val="both"/>
      </w:pPr>
      <w:r w:rsidRPr="009B59E8">
        <w:rPr>
          <w:b/>
        </w:rPr>
        <w:t xml:space="preserve">    </w:t>
      </w:r>
      <w:r w:rsidRPr="009B59E8">
        <w:t>При оценке работы учащегося учитываются его индивидуальные особенности: хара</w:t>
      </w:r>
      <w:r w:rsidRPr="009B59E8">
        <w:t>к</w:t>
      </w:r>
      <w:r w:rsidRPr="009B59E8">
        <w:t>тер, эмоциональность, психологические возможности восприятия, темп развития. Творческие работы учащихся на протяжении всего курса предъявляются для демонстрации на промежуточные, итоговые, тематические и конкурсные выставки. Выставки и конкурсы закрепляют знания и умения детей, об</w:t>
      </w:r>
      <w:r w:rsidRPr="009B59E8">
        <w:t>о</w:t>
      </w:r>
      <w:r w:rsidRPr="009B59E8">
        <w:t>гащают их опыт, воображение, способствуют творческой активности.</w:t>
      </w:r>
    </w:p>
    <w:p w:rsidR="008A7ED2" w:rsidRDefault="008A7ED2" w:rsidP="009B59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A7ED2" w:rsidSect="0037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ED2" w:rsidRDefault="008A7E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9E8" w:rsidRPr="009B59E8" w:rsidRDefault="009B59E8" w:rsidP="009B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59E8">
        <w:rPr>
          <w:rFonts w:ascii="Times New Roman" w:hAnsi="Times New Roman" w:cs="Times New Roman"/>
          <w:b/>
          <w:bCs/>
          <w:sz w:val="24"/>
          <w:szCs w:val="24"/>
        </w:rPr>
        <w:t>Календарный учебно-тематический план</w:t>
      </w:r>
    </w:p>
    <w:p w:rsidR="009B59E8" w:rsidRPr="009B59E8" w:rsidRDefault="009B59E8" w:rsidP="009B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по дополнительной общеобразовательной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9B59E8" w:rsidRPr="009B59E8" w:rsidRDefault="009B59E8" w:rsidP="009B5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«Батик»</w:t>
      </w:r>
    </w:p>
    <w:p w:rsidR="009B59E8" w:rsidRPr="009B59E8" w:rsidRDefault="009B59E8" w:rsidP="009B59E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на  2016-2017 учебный год</w:t>
      </w:r>
    </w:p>
    <w:p w:rsidR="009B59E8" w:rsidRDefault="009B59E8" w:rsidP="009B59E8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первый год обучения </w:t>
      </w:r>
      <w:r w:rsidRPr="009B59E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B59E8">
        <w:rPr>
          <w:rFonts w:ascii="Times New Roman" w:hAnsi="Times New Roman" w:cs="Times New Roman"/>
          <w:bCs/>
          <w:sz w:val="24"/>
          <w:szCs w:val="24"/>
        </w:rPr>
        <w:t>Основы ремесла»</w:t>
      </w:r>
    </w:p>
    <w:p w:rsidR="009B59E8" w:rsidRPr="009B59E8" w:rsidRDefault="009B59E8" w:rsidP="009B59E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605" w:type="dxa"/>
        <w:tblInd w:w="-459" w:type="dxa"/>
        <w:tblLayout w:type="fixed"/>
        <w:tblLook w:val="0000"/>
      </w:tblPr>
      <w:tblGrid>
        <w:gridCol w:w="566"/>
        <w:gridCol w:w="143"/>
        <w:gridCol w:w="1161"/>
        <w:gridCol w:w="3968"/>
        <w:gridCol w:w="826"/>
        <w:gridCol w:w="645"/>
        <w:gridCol w:w="626"/>
        <w:gridCol w:w="1564"/>
        <w:gridCol w:w="1843"/>
        <w:gridCol w:w="1559"/>
        <w:gridCol w:w="1704"/>
      </w:tblGrid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39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5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1.Вводное занятие (2 часа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-История росписи по ткани и батика. Что такое батик. Техника росписи</w:t>
            </w:r>
            <w:r w:rsidRPr="009B59E8">
              <w:rPr>
                <w:rStyle w:val="ab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Вводное занятие, 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2.Оснащение и материалы, применяемые в росписи ткани (4 часа)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-Оснащение и материалы, применяемые в росписи ткани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-Упражнения. Натягивание ткани на подрамник,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практикум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-Упражнения. Первый опыт заливки. </w:t>
            </w:r>
          </w:p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практикум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Наблюдение.  Входной контроль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Основы композиции и </w:t>
            </w:r>
            <w:proofErr w:type="spellStart"/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цветоведения</w:t>
            </w:r>
            <w:proofErr w:type="spellEnd"/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часов)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-Основные элементы композиции  (понятие «перспектива», «первый» и «второй» планы, «центр композиции», формы композиции, правила построения композиции).</w:t>
            </w:r>
            <w:proofErr w:type="gramEnd"/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занятие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Беседы, наблюдение</w:t>
            </w:r>
          </w:p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. Холодные и теплые цвета, цветовой круг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Комбинированное занятие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-Контрастные цвета, цветовые пары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занятие Беседа,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-Основные, составные, дополнительные цвета, хроматические, ахроматические цвета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Комбинированное занятие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B59E8"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Основные виды росписи по тканям (2 часа)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Общие сведения.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Холодный батик.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Вводное, знакомство с новым материалом, беседа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5.Ошибки и их устранение. Дополнительные спецэффекты в росписи (10 часов)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-Ошибки и их устранение. Упражнения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-Дополнительные эффекты. Упражнения: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Эффект: «П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сырому»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-Солевые эффекты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-Присыпка сухим красителем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-Сухая кисть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олосы</w:t>
            </w:r>
            <w:proofErr w:type="spell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Драная кисть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Style w:val="ab"/>
                <w:rFonts w:ascii="Times New Roman" w:hAnsi="Times New Roman"/>
                <w:sz w:val="24"/>
                <w:szCs w:val="24"/>
              </w:rPr>
              <w:t>6.Основные виды техники росписи в холодном батике(20 часов)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Style w:val="ab"/>
                <w:rFonts w:ascii="Times New Roman" w:hAnsi="Times New Roman"/>
                <w:b w:val="0"/>
                <w:bCs w:val="0"/>
                <w:sz w:val="24"/>
                <w:szCs w:val="24"/>
              </w:rPr>
              <w:t>-Свободная роспись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практических упражнений на приемы заливок на ткани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Беседа. 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практических упражнений по солевому раствору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практических упражнений росписи по крахмалу.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-Выполнение практических упражнений росписи по желатину.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B59E8" w:rsidRPr="009B59E8" w:rsidRDefault="009B59E8" w:rsidP="009B59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7.Творческая работа.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Закрепление изученных способов окрашивания ткани (30 часов)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-Выполнение эскиза (карандаш и цвет). Подготовка к Новому году. Поздравительный мешок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-Роспись по желатину. Подготовительная работа (натягивание ткани на подрамник, перенос рисунка на ткань, грунтовка желатином) Подготовка к Новому году. Поздравительный мешок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-Выполнение работы красками</w:t>
            </w:r>
          </w:p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проработка деталей рисунка и оформление изделия Подготовка к Новому году. Поздравительный мешок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-Выполнение эскиза (карандаш и цвет). Открытка с элементами батика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-Роспись по солевому раствору. Подготовительная работа (натягивание ткани на подрамник, перенос рисунка на ткань, грунтовка солью) Открытка с элементами батика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-Выполнение работы красками, проработка деталей рисунка и оформление изделия Открытка с элементами батика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-Выполнение эскиза (карандаш и цвет)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 Подготовительная работа к росписи по крахмалу (натягивание ткани на подрамник, перенос рисунка на ткань, грунтовка крахмалом)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1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-Выполнение работы красками</w:t>
            </w:r>
          </w:p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проработка деталей рисунка и оформление изделия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8.Резерв и контур (24 часа)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-Упражнения с резервом и контуром на проведение замкнутых и прямых линий.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-Подготовка эскиза. «Копирка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 мастера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Практическое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-Эскиз в цвете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-Подготовительный этап (натягивание ткани на раму, подготовка инструментов)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-Нанесение контура рисунка Самостоятельный выбор способа работы (контур- резерв).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 Нанесение краски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-Деталировка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-Панно «Моряк», контур и резерв. Эскиз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-Подготовительный этап (натягивание ткани на раму, подготовка инструментов) Панно «Моряк»,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-Нанесение контура рисунка Самостоятельный выбор способа работы (контур- резерв). Панно «Моряк»,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Нанесение краски Панно «Моряк»,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-Деталировка. Панно «Моряк»,</w:t>
            </w:r>
          </w:p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-Декоративное панно. Холодный батик. 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Тычкование</w:t>
            </w:r>
            <w:proofErr w:type="spell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контуром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9.Изделие – шарфик</w:t>
            </w:r>
            <w:proofErr w:type="gramStart"/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Самостоятельный выбор (6 часов)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 Этапы работы, росписи. Эскиз - росписи, К 8 марта для мамы.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занятие, беседа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-Подготовительный этап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-Окрашивание самостоятельно выбранным способом окрашивания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10.Узелковый батик (24 часа)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-Виды и способы. Упражнения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закрутки ткани для получения рисунка в виде круга, спирали работа цветом.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-Изделие «Футболка». Способом спираль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-Выполнение закрутки ткани для получения рисунка в виде параллельных полос, работа цветом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занятие, беседа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-Выполнение закрутки ткани для получения рисунка в виде ровной клетки, работа цветом.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-Связывание и зашивание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10.7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-Складывание и подгибание, окрашивание на дощечках, валиках, стаканах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Беседа. Практическое занятие,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-Оформление упражнений в папку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-Изделие палантин. Выбор способа окрашивания в технике «узелковый батик»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Публичный отчет (2 часа)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-Дефиле. Отчетный концерт.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Концертный зал Дома культуры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Игровое занятие. Занятие-концерт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-Сюжетная картина в смешанной технике холодного батика. 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Эскизирование</w:t>
            </w:r>
            <w:proofErr w:type="spellEnd"/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12.Самостоятельная работа (10 часов)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 Подготовка рабочего места, натягивание ткани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 Перенос эскиза на ткань и обводка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- Роспись картины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  Декор, проработка и  оформление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12.6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- Фотографирование работы, оформление  альбома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Учебная аудитория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60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 Подведение итогов (4 часа)</w:t>
            </w: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tabs>
                <w:tab w:val="left" w:pos="35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работ, подведение итогов. 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Актовый и выставочный зал ЦДО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Игровое итоговое  занятие.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pStyle w:val="a6"/>
              <w:tabs>
                <w:tab w:val="left" w:pos="357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Текущая аттестация, выставка.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9E8" w:rsidRPr="009B59E8" w:rsidTr="00AD670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8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6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6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B59E8" w:rsidRPr="009B59E8" w:rsidRDefault="009B59E8" w:rsidP="009B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9E8" w:rsidRPr="009B59E8" w:rsidRDefault="009B59E8" w:rsidP="009B59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59E8" w:rsidRPr="005A3DB7" w:rsidRDefault="009B59E8" w:rsidP="009B59E8">
      <w:pPr>
        <w:widowControl w:val="0"/>
        <w:autoSpaceDE w:val="0"/>
        <w:autoSpaceDN w:val="0"/>
        <w:adjustRightInd w:val="0"/>
        <w:spacing w:after="0"/>
        <w:ind w:left="284"/>
        <w:jc w:val="center"/>
      </w:pPr>
    </w:p>
    <w:p w:rsidR="008A7ED2" w:rsidRDefault="008A7ED2" w:rsidP="008A7ED2">
      <w:pPr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A7ED2" w:rsidSect="008A7ED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B59E8" w:rsidRPr="009B59E8" w:rsidRDefault="009B59E8" w:rsidP="009B5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9E8">
        <w:rPr>
          <w:rFonts w:ascii="Times New Roman" w:hAnsi="Times New Roman" w:cs="Times New Roman"/>
          <w:b/>
          <w:sz w:val="24"/>
          <w:szCs w:val="24"/>
        </w:rPr>
        <w:lastRenderedPageBreak/>
        <w:t>Методическое обеспечение 1 –го года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984"/>
        <w:gridCol w:w="2094"/>
        <w:gridCol w:w="1308"/>
        <w:gridCol w:w="1418"/>
      </w:tblGrid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Раздел программы</w:t>
            </w: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Приемы и методы организации образовательного процесс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в рамках занятия)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Беседа, экскурсия 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Словесный метод, наглядный метод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Материал к беседе, репродукции картин, презентация:  «Общие сведения о батике» инструкции по технике безопасности, образцы росписи ткани,</w:t>
            </w:r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ИКТ, фотоаппарат, ноутбук, проектор, магнитофон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Беседа, обсуждение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2.Оснащение и материалы, применяемые в росписи ткани</w:t>
            </w: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 группе, индивидуальное консультирование во время практической работы,  виртуальная экскурсия, 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Метод упражнений. Словесный метод, наглядный метод, метод проблемных ситуаций, практический метод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презентации, 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ткань, палитра, кисти, краски для росписи по ткани, подрамники, фен, утюг, соль, мочевина, дистиллированная вода, картинки, кнопки, малярный скотч и др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нструменты, образцы работ</w:t>
            </w:r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Проектор, фотоаппарат 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Анализ готового произведения, обсуждение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3. Основы композиции и 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Беседа, занятие в группе, индивидуальное консультирование во время практической работы,  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Метод упражнений. Словесный метод, наглядный метод, метод проблемных ситуаций, практический метод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Схемы 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аблицы по 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цветоведению,схемы</w:t>
            </w:r>
            <w:proofErr w:type="spell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композиции,картины</w:t>
            </w:r>
            <w:proofErr w:type="spell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пейзажей(И.Левитан, И.Шишкин, И.Суриков, 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К.Коро</w:t>
            </w:r>
            <w:proofErr w:type="spell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и др.) бумага, карандаши, кисти, краски</w:t>
            </w:r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отоаппарат</w:t>
            </w:r>
            <w:proofErr w:type="spell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Анализ упражнений, обсуждение, беседа, оформление альбома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4.Основные виды росписи по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тканям, общие сведения. Холодный батик</w:t>
            </w: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Словесный метод, наглядный метод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Видеофрагмент: «Работают мастера», образцы работ</w:t>
            </w:r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отоаппарат</w:t>
            </w:r>
            <w:proofErr w:type="spell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Анализ образцов, оформление альбома, беседа,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Ошибки росписи и их устранение Дополнительные эффекты в росписи.</w:t>
            </w: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Словесный метод, наглядный метод, метод упражнений, метод педагогического рисунка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Образцы различных заливок, спецэффектов,  ткань, палитра,  кисти, краски для росписи по ткани, подрамники, фен, утюг, соль, мочевина, сухие красители, дистиллированная вода, драная кисть, щетинная кисть, кнопки, малярный скотч,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с образцами эффектов в батике.</w:t>
            </w:r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Ноутбук, 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идеофрагмент</w:t>
            </w:r>
            <w:proofErr w:type="spell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: «Как работают мастера»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Обсуждение практической работы, беседа, оформление альбома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6. Основные виды техники росписи в холодном батике. Свободная роспись.</w:t>
            </w: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Беседа, практика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Метод педагогического показа, словесный, наглядный, практический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Соль, вода, крахмал, желатин, образцы упражнений,  ткань, палитра,  кисти, краски для росписи по ткани, подрамники, фен, утюг,</w:t>
            </w:r>
            <w:proofErr w:type="gramEnd"/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Ноутбук, проектор,  видеофрагмент: «Как работают мастера»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Обсуждение, оформление альбома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7. Творческая работа. (Закрепление изученных навыков)</w:t>
            </w: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Практический метод, наглядный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Соль, вода, крахмал, желатин, образцы упражнений,  ткань, палитра,  кисти, краски для росписи по ткани, подрамники, фен, </w:t>
            </w:r>
            <w:proofErr w:type="spell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льбом</w:t>
            </w:r>
            <w:proofErr w:type="spell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, карандаш, схемы заливок, цветовые схемы, альбом</w:t>
            </w:r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Анализ готовых работ, обсуждение: «Трудности работы», оформление альбома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8.Резер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и контур.</w:t>
            </w: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упражнений, метод педагогического показа, словесный, наглядный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ткань, палитра, 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кисти, краски для росписи по ткани, подрамники, фен, утюг, альбом, резервы, контуры, образцы работ, видеофрагмент: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«Работает мастер», карандаш, цветные карандаши</w:t>
            </w:r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Проектор,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ноутбук, принтер, фотоаппарат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Сравнитель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анализ разных техник, обсуждение возникших трудностей, анализ творческих работ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Изделие – шарфик</w:t>
            </w: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Опрос- беседа, Практическое занятие, самостоятельная работа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Метод самостоятельных действий, наглядный, словесный, практический метод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ткань, палитра,  кисти, краски для росписи по ткани, подрамники, фен, утюг, альбом, резервы, контуры, карандаш, цветные карандаши</w:t>
            </w:r>
            <w:proofErr w:type="gramEnd"/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Магнитофон, фотоаппарат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10.Узелковый батик</w:t>
            </w: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Беседа, практическая работа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Метод упражнений, словесный, наглядный, педагогического показа, метод механического  руководства, метод проблемных ситуаций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Образцы работ, видеофрагмент: «Работает мастер», таблица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«Виды окрашивания ткани», таблицы по технике безопасности, ткань, краски. Резинки, дощечки, нитки, тазики, иглы, клеенка, альбом, футболка</w:t>
            </w:r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Фотоаппарат, принтер, ноутбук, проектор, магнитофон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Оформление альбома, делимся впечатлениями от работы, обсуждение, анализ работ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11. Публичный отчет. </w:t>
            </w:r>
          </w:p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Итоговое занятие- дефиле, практическое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Готовые творческие работы</w:t>
            </w:r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Аудиозапись для выступления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12. Самостоятельная работа</w:t>
            </w: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Практический метод, индивидуальная работа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Цветовые схемы, таблицы с образцами различных способов окрашивания ткани, альбом</w:t>
            </w:r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Фотоаппарат, магнитофон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Анализ творческих работ, оформление альбома</w:t>
            </w:r>
          </w:p>
        </w:tc>
      </w:tr>
      <w:tr w:rsidR="009B59E8" w:rsidRPr="009B59E8" w:rsidTr="00AD6708">
        <w:tc>
          <w:tcPr>
            <w:tcW w:w="11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13. Подведение итогов</w:t>
            </w:r>
          </w:p>
        </w:tc>
        <w:tc>
          <w:tcPr>
            <w:tcW w:w="1701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Теоретическое занятие, беседа, выставка</w:t>
            </w:r>
          </w:p>
        </w:tc>
        <w:tc>
          <w:tcPr>
            <w:tcW w:w="198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Словесный, наглядный, практический</w:t>
            </w:r>
            <w:proofErr w:type="gramStart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59E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индивидуальное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2094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Итоговые задания для практического теста, 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теоретического теста, паспарту, рамы, </w:t>
            </w:r>
          </w:p>
        </w:tc>
        <w:tc>
          <w:tcPr>
            <w:tcW w:w="130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Проектор, ноутбук, фотоаппарат</w:t>
            </w:r>
          </w:p>
        </w:tc>
        <w:tc>
          <w:tcPr>
            <w:tcW w:w="1418" w:type="dxa"/>
          </w:tcPr>
          <w:p w:rsidR="009B59E8" w:rsidRPr="009B59E8" w:rsidRDefault="009B59E8" w:rsidP="009B59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E8">
              <w:rPr>
                <w:rFonts w:ascii="Times New Roman" w:hAnsi="Times New Roman" w:cs="Times New Roman"/>
                <w:sz w:val="24"/>
                <w:szCs w:val="24"/>
              </w:rPr>
              <w:t>Анализ тестирования, обсуждени</w:t>
            </w:r>
            <w:r w:rsidRPr="009B59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выставки, рассматривание альбомов</w:t>
            </w:r>
          </w:p>
        </w:tc>
      </w:tr>
    </w:tbl>
    <w:p w:rsidR="009B59E8" w:rsidRPr="009B59E8" w:rsidRDefault="009B59E8" w:rsidP="009B59E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59E8" w:rsidRPr="009B59E8" w:rsidRDefault="009B59E8" w:rsidP="009B59E8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B59E8" w:rsidRPr="009B59E8" w:rsidRDefault="009B59E8" w:rsidP="009B59E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Pr="009B59E8">
        <w:rPr>
          <w:b/>
          <w:bCs/>
          <w:color w:val="000000"/>
        </w:rPr>
        <w:t>писок литературы для педагогов.</w:t>
      </w:r>
    </w:p>
    <w:p w:rsidR="009B59E8" w:rsidRPr="009B59E8" w:rsidRDefault="009B59E8" w:rsidP="009B59E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B59E8">
        <w:rPr>
          <w:rFonts w:ascii="Times New Roman" w:hAnsi="Times New Roman" w:cs="Times New Roman"/>
          <w:sz w:val="24"/>
          <w:szCs w:val="24"/>
        </w:rPr>
        <w:t xml:space="preserve"> Алферов Л.Г. Технологии росписи. Дерево. Металл. Керамика. Ткани. – Ростов-на-Дону, 2000.</w:t>
      </w:r>
    </w:p>
    <w:p w:rsidR="009B59E8" w:rsidRPr="009B59E8" w:rsidRDefault="009B59E8" w:rsidP="009B59E8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2.Арманд Т. Орнаментация ткани. Руководство по росписи ткани. Под ред. Н. Н.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Соболева</w:t>
      </w:r>
      <w:proofErr w:type="gramStart"/>
      <w:r w:rsidRPr="009B59E8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B59E8">
        <w:rPr>
          <w:rFonts w:ascii="Times New Roman" w:hAnsi="Times New Roman" w:cs="Times New Roman"/>
          <w:sz w:val="24"/>
          <w:szCs w:val="24"/>
        </w:rPr>
        <w:t>.—Л., 1931.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3.Аллахвердова Е.Э. “Батик, глина, дерево”, </w:t>
      </w:r>
      <w:proofErr w:type="gramStart"/>
      <w:r w:rsidRPr="009B59E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B59E8">
        <w:rPr>
          <w:rFonts w:ascii="Times New Roman" w:hAnsi="Times New Roman" w:cs="Times New Roman"/>
          <w:sz w:val="24"/>
          <w:szCs w:val="24"/>
        </w:rPr>
        <w:t>., ООО “Издательство АСТ”, 2001.</w:t>
      </w:r>
    </w:p>
    <w:p w:rsidR="009B59E8" w:rsidRPr="009B59E8" w:rsidRDefault="009B59E8" w:rsidP="009B59E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4.Барская Н. А. «Сюжеты и образы древнерусской живописи». М., 1993 </w:t>
      </w:r>
    </w:p>
    <w:p w:rsidR="009B59E8" w:rsidRPr="009B59E8" w:rsidRDefault="009B59E8" w:rsidP="009B59E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5.Величко Н. К. «Роспись: техники, приемы, изделия». М., 1999</w:t>
      </w:r>
    </w:p>
    <w:p w:rsidR="009B59E8" w:rsidRPr="009B59E8" w:rsidRDefault="009B59E8" w:rsidP="009B59E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6.Гильман, Р. А. Художественная роспись тканей :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9B59E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9B59E8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. пособие. – М </w:t>
      </w:r>
      <w:proofErr w:type="gramStart"/>
      <w:r w:rsidRPr="009B59E8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59E8">
        <w:rPr>
          <w:rFonts w:ascii="Times New Roman" w:hAnsi="Times New Roman" w:cs="Times New Roman"/>
          <w:sz w:val="24"/>
          <w:szCs w:val="24"/>
        </w:rPr>
        <w:t>уманит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>. изд. центр «ВЛАДОС», 2003. (Под грифом Министерства образования РФ.)</w:t>
      </w:r>
    </w:p>
    <w:p w:rsidR="009B59E8" w:rsidRPr="009B59E8" w:rsidRDefault="009B59E8" w:rsidP="009B59E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7.Горяева Н.А., Островская О.В. “Декоративно - прикладное искусство в жизни человека”, </w:t>
      </w:r>
      <w:proofErr w:type="gramStart"/>
      <w:r w:rsidRPr="009B59E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9B59E8">
        <w:rPr>
          <w:rFonts w:ascii="Times New Roman" w:hAnsi="Times New Roman" w:cs="Times New Roman"/>
          <w:sz w:val="24"/>
          <w:szCs w:val="24"/>
        </w:rPr>
        <w:t>., “Просвещение”, 2003.</w:t>
      </w:r>
    </w:p>
    <w:p w:rsidR="009B59E8" w:rsidRPr="009B59E8" w:rsidRDefault="009B59E8" w:rsidP="009B59E8">
      <w:pPr>
        <w:pStyle w:val="a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9B59E8">
        <w:rPr>
          <w:rFonts w:ascii="Times New Roman" w:eastAsia="MS Mincho" w:hAnsi="Times New Roman"/>
          <w:sz w:val="24"/>
          <w:szCs w:val="24"/>
          <w:lang w:val="ru-RU"/>
        </w:rPr>
        <w:t>8.Герчук Ю.Я. «Что такое орнамент»</w:t>
      </w:r>
    </w:p>
    <w:p w:rsidR="009B59E8" w:rsidRPr="009B59E8" w:rsidRDefault="009B59E8" w:rsidP="009B59E8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9.Давыдов С.П. “Батик” М.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АСТ-Пресс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Книга 2005. </w:t>
      </w:r>
    </w:p>
    <w:p w:rsidR="009B59E8" w:rsidRPr="009B59E8" w:rsidRDefault="009B59E8" w:rsidP="009B59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10.Дворкина И.А.Батик. Горячий. Холодный. Узелковый. – М.: ОАО Издательство “Радуга”, 2002. 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11.Ерошкин В.Ф. Принципы стилизации / метод, указания. – Омск, 1993. 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12.Кожохина С.К. Батик. Все о картинах на ткани/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Кожохина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С.К.: Г.В. соколов, В.Н. – Ярославль: Академия развития 2006.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13.Масалова Е.В. “Батик в интерьере”. Ростов-на-Дону “Феникс” 2005.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eastAsia="MS Mincho" w:hAnsi="Times New Roman" w:cs="Times New Roman"/>
          <w:sz w:val="24"/>
          <w:szCs w:val="24"/>
        </w:rPr>
        <w:t>14.Миловский А. «Народные промыслы»,  М., 1994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15.Программа. Основы народного и декоративного - прикладного искусства. Для школы с углублённым изучением предметов художественно-эстетического цикла (1-4 классы) / </w:t>
      </w:r>
      <w:proofErr w:type="gramStart"/>
      <w:r w:rsidRPr="009B59E8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 w:rsidRPr="009B59E8">
        <w:rPr>
          <w:rFonts w:ascii="Times New Roman" w:hAnsi="Times New Roman" w:cs="Times New Roman"/>
          <w:sz w:val="24"/>
          <w:szCs w:val="24"/>
        </w:rPr>
        <w:t xml:space="preserve"> рук.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 xml:space="preserve"> Т.Я. – М., 1997 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16.Синеглазова М.А, Распишем ткань сами. – М.: 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>, 2000.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17.Сокольникова Н.М. “Основы композиции”, “Основы рисунка”, “Основы живописи”, Обнинск</w:t>
      </w:r>
      <w:proofErr w:type="gramStart"/>
      <w:r w:rsidRPr="009B59E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B59E8">
        <w:rPr>
          <w:rFonts w:ascii="Times New Roman" w:hAnsi="Times New Roman" w:cs="Times New Roman"/>
          <w:sz w:val="24"/>
          <w:szCs w:val="24"/>
        </w:rPr>
        <w:t xml:space="preserve"> “Титул”, 1996.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18.Шорохов Е.В. Композиция. – М., 1985.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19.Успенская</w:t>
      </w:r>
      <w:proofErr w:type="gramStart"/>
      <w:r w:rsidRPr="009B59E8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9B59E8">
        <w:rPr>
          <w:rFonts w:ascii="Times New Roman" w:hAnsi="Times New Roman" w:cs="Times New Roman"/>
          <w:sz w:val="24"/>
          <w:szCs w:val="24"/>
        </w:rPr>
        <w:t>, Ивахнов А. “Искусство батика”, - М., “</w:t>
      </w:r>
      <w:proofErr w:type="spellStart"/>
      <w:r w:rsidRPr="009B59E8">
        <w:rPr>
          <w:rFonts w:ascii="Times New Roman" w:hAnsi="Times New Roman" w:cs="Times New Roman"/>
          <w:sz w:val="24"/>
          <w:szCs w:val="24"/>
        </w:rPr>
        <w:t>Внешсигма</w:t>
      </w:r>
      <w:proofErr w:type="spellEnd"/>
      <w:r w:rsidRPr="009B59E8">
        <w:rPr>
          <w:rFonts w:ascii="Times New Roman" w:hAnsi="Times New Roman" w:cs="Times New Roman"/>
          <w:sz w:val="24"/>
          <w:szCs w:val="24"/>
        </w:rPr>
        <w:t>”,2000.</w:t>
      </w:r>
    </w:p>
    <w:p w:rsidR="009B59E8" w:rsidRPr="009B59E8" w:rsidRDefault="009B59E8" w:rsidP="009B5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Ресурсы интернет:</w:t>
      </w:r>
    </w:p>
    <w:p w:rsidR="009B59E8" w:rsidRPr="009B59E8" w:rsidRDefault="009B59E8" w:rsidP="009B59E8">
      <w:pPr>
        <w:pStyle w:val="a9"/>
        <w:jc w:val="both"/>
        <w:rPr>
          <w:rFonts w:ascii="Times New Roman" w:eastAsia="MS Mincho" w:hAnsi="Times New Roman"/>
          <w:sz w:val="24"/>
          <w:szCs w:val="24"/>
          <w:lang w:val="ru-RU"/>
        </w:rPr>
      </w:pPr>
      <w:r w:rsidRPr="009B59E8"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9B59E8">
        <w:rPr>
          <w:rFonts w:ascii="Times New Roman" w:hAnsi="Times New Roman"/>
          <w:sz w:val="24"/>
          <w:szCs w:val="24"/>
        </w:rPr>
        <w:t>http</w:t>
      </w:r>
      <w:r w:rsidRPr="009B59E8">
        <w:rPr>
          <w:rFonts w:ascii="Times New Roman" w:hAnsi="Times New Roman"/>
          <w:sz w:val="24"/>
          <w:szCs w:val="24"/>
          <w:lang w:val="ru-RU"/>
        </w:rPr>
        <w:t>://</w:t>
      </w:r>
      <w:hyperlink r:id="rId6" w:history="1">
        <w:r w:rsidRPr="009B59E8">
          <w:rPr>
            <w:rStyle w:val="a8"/>
            <w:rFonts w:ascii="Times New Roman" w:hAnsi="Times New Roman"/>
            <w:sz w:val="24"/>
            <w:szCs w:val="24"/>
          </w:rPr>
          <w:t>www</w:t>
        </w:r>
        <w:r w:rsidRPr="009B59E8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Pr="009B59E8">
          <w:rPr>
            <w:rStyle w:val="a8"/>
            <w:rFonts w:ascii="Times New Roman" w:hAnsi="Times New Roman"/>
            <w:sz w:val="24"/>
            <w:szCs w:val="24"/>
          </w:rPr>
          <w:t>paintm</w:t>
        </w:r>
        <w:proofErr w:type="spellEnd"/>
        <w:r w:rsidRPr="009B59E8">
          <w:rPr>
            <w:rStyle w:val="a8"/>
            <w:rFonts w:ascii="Times New Roman" w:hAnsi="Times New Roman"/>
            <w:sz w:val="24"/>
            <w:szCs w:val="24"/>
            <w:lang w:val="ru-RU"/>
          </w:rPr>
          <w:t>.</w:t>
        </w:r>
        <w:r w:rsidRPr="009B59E8">
          <w:rPr>
            <w:rStyle w:val="a8"/>
            <w:rFonts w:ascii="Times New Roman" w:hAnsi="Times New Roman"/>
            <w:sz w:val="24"/>
            <w:szCs w:val="24"/>
          </w:rPr>
          <w:t>net</w:t>
        </w:r>
      </w:hyperlink>
      <w:r w:rsidRPr="009B59E8">
        <w:rPr>
          <w:rFonts w:ascii="Times New Roman" w:hAnsi="Times New Roman"/>
          <w:sz w:val="24"/>
          <w:szCs w:val="24"/>
          <w:lang w:val="ru-RU"/>
        </w:rPr>
        <w:t>/</w:t>
      </w:r>
    </w:p>
    <w:p w:rsidR="009B59E8" w:rsidRPr="009B59E8" w:rsidRDefault="009B59E8" w:rsidP="009B59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2.</w:t>
      </w:r>
      <w:hyperlink r:id="rId7" w:history="1">
        <w:r w:rsidRPr="009B59E8">
          <w:rPr>
            <w:rStyle w:val="a8"/>
            <w:rFonts w:ascii="Times New Roman" w:hAnsi="Times New Roman" w:cs="Times New Roman"/>
            <w:sz w:val="24"/>
            <w:szCs w:val="24"/>
          </w:rPr>
          <w:t>http://www.vestiario.ru/articles/</w:t>
        </w:r>
      </w:hyperlink>
    </w:p>
    <w:p w:rsidR="009B59E8" w:rsidRPr="009B59E8" w:rsidRDefault="009B59E8" w:rsidP="009B59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r w:rsidRPr="009B59E8">
          <w:rPr>
            <w:rStyle w:val="a8"/>
            <w:rFonts w:ascii="Times New Roman" w:hAnsi="Times New Roman" w:cs="Times New Roman"/>
            <w:sz w:val="24"/>
            <w:szCs w:val="24"/>
          </w:rPr>
          <w:t>http://www.handup.ru/page-up38.html/</w:t>
        </w:r>
      </w:hyperlink>
    </w:p>
    <w:p w:rsidR="009B59E8" w:rsidRPr="009B59E8" w:rsidRDefault="009B59E8" w:rsidP="009B59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>3.</w:t>
      </w:r>
      <w:hyperlink r:id="rId9" w:history="1">
        <w:r w:rsidRPr="009B59E8">
          <w:rPr>
            <w:rStyle w:val="a8"/>
            <w:rFonts w:ascii="Times New Roman" w:hAnsi="Times New Roman" w:cs="Times New Roman"/>
            <w:sz w:val="24"/>
            <w:szCs w:val="24"/>
          </w:rPr>
          <w:t>http://art-batic.ru/info/istoriya-batika</w:t>
        </w:r>
      </w:hyperlink>
      <w:r w:rsidRPr="009B59E8">
        <w:rPr>
          <w:rFonts w:ascii="Times New Roman" w:hAnsi="Times New Roman" w:cs="Times New Roman"/>
          <w:sz w:val="24"/>
          <w:szCs w:val="24"/>
        </w:rPr>
        <w:t>/</w:t>
      </w:r>
    </w:p>
    <w:p w:rsidR="009B59E8" w:rsidRPr="009B59E8" w:rsidRDefault="009B59E8" w:rsidP="009B59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B59E8">
        <w:rPr>
          <w:rFonts w:ascii="Times New Roman" w:hAnsi="Times New Roman" w:cs="Times New Roman"/>
          <w:sz w:val="24"/>
          <w:szCs w:val="24"/>
        </w:rPr>
        <w:t xml:space="preserve">4. </w:t>
      </w:r>
      <w:hyperlink r:id="rId10" w:history="1">
        <w:r w:rsidRPr="009B59E8">
          <w:rPr>
            <w:rStyle w:val="a8"/>
            <w:rFonts w:ascii="Times New Roman" w:hAnsi="Times New Roman" w:cs="Times New Roman"/>
            <w:sz w:val="24"/>
            <w:szCs w:val="24"/>
          </w:rPr>
          <w:t>http://ru.wikipedia.org/wiki/Батик/</w:t>
        </w:r>
      </w:hyperlink>
    </w:p>
    <w:p w:rsidR="009B59E8" w:rsidRPr="009B59E8" w:rsidRDefault="009B59E8" w:rsidP="009B59E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59E8" w:rsidRPr="009B59E8" w:rsidRDefault="009B59E8" w:rsidP="009B59E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9B59E8">
        <w:rPr>
          <w:b/>
          <w:bCs/>
          <w:color w:val="000000"/>
        </w:rPr>
        <w:t>Список литературы для детей и родителей.</w:t>
      </w:r>
    </w:p>
    <w:p w:rsidR="009B59E8" w:rsidRPr="009B59E8" w:rsidRDefault="009B59E8" w:rsidP="009B59E8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 xml:space="preserve">1.Аверьянова А.П. Батик </w:t>
      </w:r>
      <w:proofErr w:type="spellStart"/>
      <w:r w:rsidRPr="009B59E8">
        <w:rPr>
          <w:color w:val="000000"/>
        </w:rPr>
        <w:t>Мастерилка</w:t>
      </w:r>
      <w:proofErr w:type="spellEnd"/>
      <w:r w:rsidRPr="009B59E8">
        <w:rPr>
          <w:color w:val="000000"/>
        </w:rPr>
        <w:t xml:space="preserve">// </w:t>
      </w:r>
      <w:smartTag w:uri="urn:schemas-microsoft-com:office:smarttags" w:element="metricconverter">
        <w:smartTagPr>
          <w:attr w:name="ProductID" w:val="2000 г"/>
        </w:smartTagPr>
        <w:r w:rsidRPr="009B59E8">
          <w:rPr>
            <w:color w:val="000000"/>
          </w:rPr>
          <w:t>2000 г</w:t>
        </w:r>
      </w:smartTag>
      <w:r w:rsidRPr="009B59E8">
        <w:rPr>
          <w:color w:val="000000"/>
        </w:rPr>
        <w:t>.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 xml:space="preserve">2.Аллохвердова Е.Э. Батик, глина, дерево/ </w:t>
      </w:r>
      <w:proofErr w:type="spellStart"/>
      <w:r w:rsidRPr="009B59E8">
        <w:rPr>
          <w:color w:val="000000"/>
        </w:rPr>
        <w:t>издат</w:t>
      </w:r>
      <w:proofErr w:type="spellEnd"/>
      <w:r w:rsidRPr="009B59E8">
        <w:rPr>
          <w:color w:val="000000"/>
        </w:rPr>
        <w:t xml:space="preserve">. </w:t>
      </w:r>
      <w:proofErr w:type="spellStart"/>
      <w:r w:rsidRPr="009B59E8">
        <w:rPr>
          <w:color w:val="000000"/>
        </w:rPr>
        <w:t>Астель</w:t>
      </w:r>
      <w:proofErr w:type="spellEnd"/>
      <w:r w:rsidRPr="009B59E8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2001 г"/>
        </w:smartTagPr>
        <w:r w:rsidRPr="009B59E8">
          <w:rPr>
            <w:color w:val="000000"/>
          </w:rPr>
          <w:t>2001 г</w:t>
        </w:r>
      </w:smartTag>
      <w:r w:rsidRPr="009B59E8">
        <w:rPr>
          <w:color w:val="000000"/>
        </w:rPr>
        <w:t xml:space="preserve">. - 82 </w:t>
      </w:r>
      <w:proofErr w:type="gramStart"/>
      <w:r w:rsidRPr="009B59E8">
        <w:rPr>
          <w:color w:val="000000"/>
        </w:rPr>
        <w:t>с</w:t>
      </w:r>
      <w:proofErr w:type="gramEnd"/>
      <w:r w:rsidRPr="009B59E8">
        <w:rPr>
          <w:color w:val="000000"/>
        </w:rPr>
        <w:t>.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 xml:space="preserve">3.Жолобчук А.Я. Подарки из батика/ М.: АСТ, </w:t>
      </w:r>
      <w:smartTag w:uri="urn:schemas-microsoft-com:office:smarttags" w:element="metricconverter">
        <w:smartTagPr>
          <w:attr w:name="ProductID" w:val="2003 г"/>
        </w:smartTagPr>
        <w:r w:rsidRPr="009B59E8">
          <w:rPr>
            <w:color w:val="000000"/>
          </w:rPr>
          <w:t>2003 г</w:t>
        </w:r>
      </w:smartTag>
      <w:r w:rsidRPr="009B59E8">
        <w:rPr>
          <w:color w:val="000000"/>
        </w:rPr>
        <w:t xml:space="preserve">. - 78 </w:t>
      </w:r>
      <w:proofErr w:type="gramStart"/>
      <w:r w:rsidRPr="009B59E8">
        <w:rPr>
          <w:color w:val="000000"/>
        </w:rPr>
        <w:t>с</w:t>
      </w:r>
      <w:proofErr w:type="gramEnd"/>
      <w:r w:rsidRPr="009B59E8">
        <w:rPr>
          <w:color w:val="000000"/>
        </w:rPr>
        <w:t>.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 xml:space="preserve">4.Кожохина С.К. Батик/ Ярославль, Академия развития, </w:t>
      </w:r>
      <w:smartTag w:uri="urn:schemas-microsoft-com:office:smarttags" w:element="metricconverter">
        <w:smartTagPr>
          <w:attr w:name="ProductID" w:val="2000 г"/>
        </w:smartTagPr>
        <w:r w:rsidRPr="009B59E8">
          <w:rPr>
            <w:color w:val="000000"/>
          </w:rPr>
          <w:t>2000 г</w:t>
        </w:r>
      </w:smartTag>
      <w:r w:rsidRPr="009B59E8">
        <w:rPr>
          <w:color w:val="000000"/>
        </w:rPr>
        <w:t xml:space="preserve">. - 144 </w:t>
      </w:r>
      <w:proofErr w:type="gramStart"/>
      <w:r w:rsidRPr="009B59E8">
        <w:rPr>
          <w:color w:val="000000"/>
        </w:rPr>
        <w:t>с</w:t>
      </w:r>
      <w:proofErr w:type="gramEnd"/>
      <w:r w:rsidRPr="009B59E8">
        <w:rPr>
          <w:color w:val="000000"/>
        </w:rPr>
        <w:t>.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 xml:space="preserve">5.Радкевич В.А. Великий шелковый путь/ М.: </w:t>
      </w:r>
      <w:proofErr w:type="spellStart"/>
      <w:r w:rsidRPr="009B59E8">
        <w:rPr>
          <w:color w:val="000000"/>
        </w:rPr>
        <w:t>Агропромиздат</w:t>
      </w:r>
      <w:proofErr w:type="spellEnd"/>
      <w:r w:rsidRPr="009B59E8">
        <w:rPr>
          <w:color w:val="000000"/>
        </w:rPr>
        <w:t xml:space="preserve">, </w:t>
      </w:r>
      <w:smartTag w:uri="urn:schemas-microsoft-com:office:smarttags" w:element="metricconverter">
        <w:smartTagPr>
          <w:attr w:name="ProductID" w:val="1990 г"/>
        </w:smartTagPr>
        <w:r w:rsidRPr="009B59E8">
          <w:rPr>
            <w:color w:val="000000"/>
          </w:rPr>
          <w:t>1990 г</w:t>
        </w:r>
      </w:smartTag>
      <w:r w:rsidRPr="009B59E8">
        <w:rPr>
          <w:color w:val="000000"/>
        </w:rPr>
        <w:t xml:space="preserve">. - 239 </w:t>
      </w:r>
      <w:proofErr w:type="gramStart"/>
      <w:r w:rsidRPr="009B59E8">
        <w:rPr>
          <w:color w:val="000000"/>
        </w:rPr>
        <w:t>с</w:t>
      </w:r>
      <w:proofErr w:type="gramEnd"/>
      <w:r w:rsidRPr="009B59E8">
        <w:rPr>
          <w:color w:val="000000"/>
        </w:rPr>
        <w:t>.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 xml:space="preserve">6.Синеглазова М.О. Батик/ М.: </w:t>
      </w:r>
      <w:proofErr w:type="spellStart"/>
      <w:r w:rsidRPr="009B59E8">
        <w:rPr>
          <w:color w:val="000000"/>
        </w:rPr>
        <w:t>Издат</w:t>
      </w:r>
      <w:proofErr w:type="spellEnd"/>
      <w:r w:rsidRPr="009B59E8">
        <w:rPr>
          <w:color w:val="000000"/>
        </w:rPr>
        <w:t xml:space="preserve">. Дом МСП, </w:t>
      </w:r>
      <w:smartTag w:uri="urn:schemas-microsoft-com:office:smarttags" w:element="metricconverter">
        <w:smartTagPr>
          <w:attr w:name="ProductID" w:val="2002 г"/>
        </w:smartTagPr>
        <w:r w:rsidRPr="009B59E8">
          <w:rPr>
            <w:color w:val="000000"/>
          </w:rPr>
          <w:t>2002 г</w:t>
        </w:r>
      </w:smartTag>
      <w:r w:rsidRPr="009B59E8">
        <w:rPr>
          <w:color w:val="000000"/>
        </w:rPr>
        <w:t xml:space="preserve">. - 96 </w:t>
      </w:r>
      <w:proofErr w:type="gramStart"/>
      <w:r w:rsidRPr="009B59E8">
        <w:rPr>
          <w:color w:val="000000"/>
        </w:rPr>
        <w:t>с</w:t>
      </w:r>
      <w:proofErr w:type="gramEnd"/>
      <w:r w:rsidRPr="009B59E8">
        <w:rPr>
          <w:color w:val="000000"/>
        </w:rPr>
        <w:t>.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</w:p>
    <w:p w:rsidR="009B59E8" w:rsidRPr="009B59E8" w:rsidRDefault="009B59E8" w:rsidP="009B59E8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9B59E8">
        <w:rPr>
          <w:b/>
          <w:bCs/>
          <w:color w:val="000000"/>
        </w:rPr>
        <w:lastRenderedPageBreak/>
        <w:t>Интернет-ресурсы: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>http://festival.1september.ru/articles/subjects/28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>http://fcior.edu.ru/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>http://art.1september.ru/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>http://www.1-kvazar.ru/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>http://www.openclass.ru/node/147655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>http://nsportal.ru/shkola/izobrazitelnoe-iskusstvo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>http://pedsovet.org/</w:t>
      </w:r>
    </w:p>
    <w:p w:rsidR="009B59E8" w:rsidRPr="009B59E8" w:rsidRDefault="009B59E8" w:rsidP="009B59E8">
      <w:pPr>
        <w:pStyle w:val="a3"/>
        <w:spacing w:before="0" w:beforeAutospacing="0" w:after="0" w:afterAutospacing="0"/>
        <w:rPr>
          <w:color w:val="000000"/>
        </w:rPr>
      </w:pPr>
      <w:r w:rsidRPr="009B59E8">
        <w:rPr>
          <w:color w:val="000000"/>
        </w:rPr>
        <w:t>http://www.uchportal.ru/</w:t>
      </w:r>
    </w:p>
    <w:p w:rsidR="009B59E8" w:rsidRDefault="009B59E8" w:rsidP="009B59E8">
      <w:pPr>
        <w:spacing w:after="0"/>
        <w:jc w:val="center"/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8A7E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ED2" w:rsidRPr="008A7ED2" w:rsidRDefault="008A7ED2" w:rsidP="00A82A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A7ED2" w:rsidRPr="008A7ED2" w:rsidSect="0037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E74"/>
    <w:multiLevelType w:val="multilevel"/>
    <w:tmpl w:val="EAD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F1A35"/>
    <w:multiLevelType w:val="multilevel"/>
    <w:tmpl w:val="2B56C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D4979"/>
    <w:multiLevelType w:val="multilevel"/>
    <w:tmpl w:val="B06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D84F90"/>
    <w:multiLevelType w:val="hybridMultilevel"/>
    <w:tmpl w:val="B8CE66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8308F0"/>
    <w:multiLevelType w:val="hybridMultilevel"/>
    <w:tmpl w:val="ABFA1D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AE2669"/>
    <w:multiLevelType w:val="multilevel"/>
    <w:tmpl w:val="5D7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702300"/>
    <w:multiLevelType w:val="hybridMultilevel"/>
    <w:tmpl w:val="EBE2C2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46DB0"/>
    <w:multiLevelType w:val="multilevel"/>
    <w:tmpl w:val="734A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736115"/>
    <w:multiLevelType w:val="multilevel"/>
    <w:tmpl w:val="7BF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9F501E"/>
    <w:multiLevelType w:val="multilevel"/>
    <w:tmpl w:val="BBFC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982AAE"/>
    <w:multiLevelType w:val="hybridMultilevel"/>
    <w:tmpl w:val="EBA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D20C92"/>
    <w:multiLevelType w:val="hybridMultilevel"/>
    <w:tmpl w:val="F8D00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51F72AF"/>
    <w:multiLevelType w:val="multilevel"/>
    <w:tmpl w:val="01B25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7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0AF0"/>
    <w:rsid w:val="00373592"/>
    <w:rsid w:val="003F0626"/>
    <w:rsid w:val="00522F5F"/>
    <w:rsid w:val="006A0DBA"/>
    <w:rsid w:val="008311BB"/>
    <w:rsid w:val="008A7ED2"/>
    <w:rsid w:val="009B59E8"/>
    <w:rsid w:val="00A20AF0"/>
    <w:rsid w:val="00A82A5B"/>
    <w:rsid w:val="00B9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F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7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A7E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A7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8A7E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A7E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59E8"/>
  </w:style>
  <w:style w:type="paragraph" w:styleId="a6">
    <w:name w:val="Body Text"/>
    <w:basedOn w:val="a"/>
    <w:link w:val="a7"/>
    <w:uiPriority w:val="99"/>
    <w:semiHidden/>
    <w:unhideWhenUsed/>
    <w:rsid w:val="009B59E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B59E8"/>
  </w:style>
  <w:style w:type="character" w:styleId="a8">
    <w:name w:val="Hyperlink"/>
    <w:basedOn w:val="a0"/>
    <w:rsid w:val="009B59E8"/>
    <w:rPr>
      <w:color w:val="0000FF"/>
      <w:u w:val="single"/>
    </w:rPr>
  </w:style>
  <w:style w:type="paragraph" w:styleId="a9">
    <w:name w:val="Plain Text"/>
    <w:basedOn w:val="a"/>
    <w:link w:val="aa"/>
    <w:rsid w:val="009B59E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a">
    <w:name w:val="Текст Знак"/>
    <w:basedOn w:val="a0"/>
    <w:link w:val="a9"/>
    <w:rsid w:val="009B59E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styleId="ab">
    <w:name w:val="Strong"/>
    <w:basedOn w:val="a0"/>
    <w:uiPriority w:val="99"/>
    <w:qFormat/>
    <w:rsid w:val="009B59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up.ru/page-up38.htm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iario.ru/articl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ntm.ne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ru.wikipedia.org/wiki/&#1041;&#1072;&#1090;&#1080;&#108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-batic.ru/info/istoriya-b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3988</Words>
  <Characters>22734</Characters>
  <Application>Microsoft Office Word</Application>
  <DocSecurity>0</DocSecurity>
  <Lines>189</Lines>
  <Paragraphs>53</Paragraphs>
  <ScaleCrop>false</ScaleCrop>
  <Company>Reanimator Extreme Edition</Company>
  <LinksUpToDate>false</LinksUpToDate>
  <CharactersWithSpaces>26669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2016-10-27T05:05:00Z</dcterms:created>
  <dcterms:modified xsi:type="dcterms:W3CDTF">2016-10-27T05:13:00Z</dcterms:modified>
</cp:coreProperties>
</file>