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1A" w:rsidRPr="006C609D" w:rsidRDefault="0065518A" w:rsidP="00627F72">
      <w:pPr>
        <w:jc w:val="center"/>
        <w:rPr>
          <w:spacing w:val="60"/>
        </w:rPr>
      </w:pPr>
      <w:r>
        <w:rPr>
          <w:spacing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72pt">
            <v:imagedata r:id="rId6" o:title="Рисунок (72)"/>
          </v:shape>
        </w:pict>
      </w:r>
      <w:bookmarkStart w:id="0" w:name="_GoBack"/>
      <w:bookmarkEnd w:id="0"/>
    </w:p>
    <w:p w:rsidR="008F781A" w:rsidRPr="006C609D" w:rsidRDefault="008F781A" w:rsidP="00627F72">
      <w:pPr>
        <w:jc w:val="center"/>
        <w:rPr>
          <w:spacing w:val="60"/>
        </w:rPr>
      </w:pPr>
    </w:p>
    <w:p w:rsidR="008F781A" w:rsidRPr="006C609D" w:rsidRDefault="008F781A" w:rsidP="00627F72">
      <w:pPr>
        <w:rPr>
          <w:spacing w:val="60"/>
        </w:rPr>
      </w:pPr>
      <w:r w:rsidRPr="006C609D">
        <w:rPr>
          <w:spacing w:val="60"/>
        </w:rPr>
        <w:br w:type="page"/>
      </w:r>
    </w:p>
    <w:p w:rsidR="008F781A" w:rsidRPr="006C609D" w:rsidRDefault="008F781A" w:rsidP="00627F72">
      <w:pPr>
        <w:jc w:val="center"/>
        <w:rPr>
          <w:b/>
          <w:spacing w:val="60"/>
        </w:rPr>
      </w:pPr>
      <w:r w:rsidRPr="006C609D">
        <w:rPr>
          <w:b/>
          <w:spacing w:val="60"/>
        </w:rPr>
        <w:t>СОДЕРЖАНИЕ</w:t>
      </w:r>
    </w:p>
    <w:p w:rsidR="008F781A" w:rsidRDefault="008F781A" w:rsidP="00627F72">
      <w:pPr>
        <w:spacing w:before="100" w:beforeAutospacing="1"/>
        <w:jc w:val="center"/>
        <w:outlineLvl w:val="3"/>
        <w:rPr>
          <w:b/>
          <w:bCs/>
        </w:rPr>
      </w:pPr>
    </w:p>
    <w:p w:rsidR="008F781A" w:rsidRPr="00722739" w:rsidRDefault="008F781A" w:rsidP="00627F72">
      <w:pPr>
        <w:rPr>
          <w:bCs/>
        </w:rPr>
      </w:pPr>
      <w:r w:rsidRPr="00722739">
        <w:rPr>
          <w:bCs/>
        </w:rPr>
        <w:t xml:space="preserve">1. Общие положения </w:t>
      </w:r>
    </w:p>
    <w:p w:rsidR="008F781A" w:rsidRDefault="008F781A" w:rsidP="00627F72">
      <w:pPr>
        <w:rPr>
          <w:bCs/>
        </w:rPr>
      </w:pPr>
      <w:r w:rsidRPr="00722739">
        <w:rPr>
          <w:bCs/>
        </w:rPr>
        <w:t>2. </w:t>
      </w:r>
      <w:r>
        <w:rPr>
          <w:bCs/>
        </w:rPr>
        <w:t>Структура учебно-методического комплекса</w:t>
      </w:r>
    </w:p>
    <w:p w:rsidR="008F781A" w:rsidRDefault="008F781A" w:rsidP="00627F72">
      <w:pPr>
        <w:rPr>
          <w:rStyle w:val="a5"/>
          <w:b w:val="0"/>
        </w:rPr>
      </w:pPr>
      <w:r w:rsidRPr="00627F72">
        <w:rPr>
          <w:bCs/>
        </w:rPr>
        <w:t>3.</w:t>
      </w:r>
      <w:r w:rsidRPr="00627F72">
        <w:rPr>
          <w:b/>
          <w:bCs/>
        </w:rPr>
        <w:t> </w:t>
      </w:r>
      <w:r w:rsidRPr="00627F72">
        <w:rPr>
          <w:rStyle w:val="a5"/>
          <w:b w:val="0"/>
        </w:rPr>
        <w:t>Порядок рассмотрения и утверждения   учебно-методического комплекса дополнительной образовательной программы</w:t>
      </w:r>
    </w:p>
    <w:p w:rsidR="008F781A" w:rsidRDefault="008F781A" w:rsidP="00627F72">
      <w:pPr>
        <w:rPr>
          <w:rStyle w:val="a5"/>
          <w:b w:val="0"/>
        </w:rPr>
      </w:pPr>
      <w:r>
        <w:rPr>
          <w:rStyle w:val="a5"/>
          <w:b w:val="0"/>
        </w:rPr>
        <w:t>4. Контроль</w:t>
      </w:r>
    </w:p>
    <w:p w:rsidR="008F781A" w:rsidRPr="00627F72" w:rsidRDefault="008F781A" w:rsidP="00627F72">
      <w:pPr>
        <w:rPr>
          <w:b/>
        </w:rPr>
      </w:pPr>
      <w:r>
        <w:rPr>
          <w:rStyle w:val="a5"/>
          <w:b w:val="0"/>
        </w:rPr>
        <w:t>5. Приложение 1. Образец оформления</w:t>
      </w:r>
    </w:p>
    <w:p w:rsidR="008F781A" w:rsidRDefault="008F781A" w:rsidP="0042092D">
      <w:pPr>
        <w:pStyle w:val="2"/>
        <w:rPr>
          <w:rFonts w:ascii="Times New Roman" w:hAnsi="Times New Roman" w:cs="Times New Roman"/>
          <w:i w:val="0"/>
        </w:rPr>
      </w:pPr>
    </w:p>
    <w:p w:rsidR="008F781A" w:rsidRPr="00AD4C17" w:rsidRDefault="008F781A" w:rsidP="0042092D">
      <w:pPr>
        <w:pStyle w:val="a3"/>
        <w:jc w:val="center"/>
        <w:rPr>
          <w:b/>
          <w:bCs/>
        </w:rPr>
      </w:pPr>
      <w:r w:rsidRPr="00AD4C17">
        <w:rPr>
          <w:rStyle w:val="a5"/>
        </w:rPr>
        <w:t>1. Общие положения</w:t>
      </w:r>
    </w:p>
    <w:p w:rsidR="008F781A" w:rsidRPr="00AD4C17" w:rsidRDefault="008F781A" w:rsidP="00627F72">
      <w:pPr>
        <w:numPr>
          <w:ilvl w:val="1"/>
          <w:numId w:val="4"/>
        </w:numPr>
        <w:jc w:val="both"/>
      </w:pPr>
      <w:proofErr w:type="gramStart"/>
      <w:r w:rsidRPr="00AD4C17">
        <w:t>Настоящее Положение предназначено для введения единых требований к учебно-методическому обеспечению образовательных программ,   реализуемые в Муниципальном</w:t>
      </w:r>
      <w:r>
        <w:t xml:space="preserve"> автономном</w:t>
      </w:r>
      <w:r w:rsidRPr="00AD4C17">
        <w:t xml:space="preserve"> образовательном учреждении д</w:t>
      </w:r>
      <w:r>
        <w:t>ополнительного образования детей</w:t>
      </w:r>
      <w:r w:rsidRPr="00AD4C17">
        <w:t xml:space="preserve"> «</w:t>
      </w:r>
      <w:r>
        <w:t>Центре   дополнительного образования</w:t>
      </w:r>
      <w:r w:rsidRPr="00AD4C17">
        <w:t>»,  для оснащения образовательного процесса учебно-методическими, справочными и другими материалами, улучшающими качество обучения</w:t>
      </w:r>
      <w:r>
        <w:t xml:space="preserve"> и воспитания </w:t>
      </w:r>
      <w:r w:rsidRPr="00AD4C17">
        <w:t xml:space="preserve"> учащихся.</w:t>
      </w:r>
      <w:proofErr w:type="gramEnd"/>
    </w:p>
    <w:p w:rsidR="008F781A" w:rsidRPr="00AD4C17" w:rsidRDefault="008F781A" w:rsidP="00627F72">
      <w:pPr>
        <w:numPr>
          <w:ilvl w:val="1"/>
          <w:numId w:val="4"/>
        </w:numPr>
      </w:pPr>
      <w:r w:rsidRPr="00AD4C17">
        <w:t xml:space="preserve">Учебно-методический комплекс (далее УМК) составляется  педагогами и  методистами  по каждой дополнительной образовательной программе   </w:t>
      </w:r>
      <w:r>
        <w:t xml:space="preserve">в соответствии с учебно-тематическим </w:t>
      </w:r>
      <w:r w:rsidRPr="00AD4C17">
        <w:t xml:space="preserve"> планом и утверждается на  методическом совете.</w:t>
      </w:r>
    </w:p>
    <w:p w:rsidR="008F781A" w:rsidRPr="00AD4C17" w:rsidRDefault="008F781A" w:rsidP="00627F72">
      <w:pPr>
        <w:numPr>
          <w:ilvl w:val="1"/>
          <w:numId w:val="4"/>
        </w:numPr>
      </w:pPr>
      <w:r w:rsidRPr="00AD4C17">
        <w:t>Требования  Положения  являются едиными в обра</w:t>
      </w:r>
      <w:r>
        <w:t>зовательной деятельности МАОУ ДОД ЦДО</w:t>
      </w:r>
      <w:r w:rsidRPr="00AD4C17">
        <w:t xml:space="preserve"> и соблюдаются всеми учебными объединениями.</w:t>
      </w:r>
    </w:p>
    <w:p w:rsidR="008F781A" w:rsidRDefault="008F781A" w:rsidP="00627F72">
      <w:pPr>
        <w:numPr>
          <w:ilvl w:val="1"/>
          <w:numId w:val="4"/>
        </w:numPr>
      </w:pPr>
      <w:r w:rsidRPr="00AD4C17">
        <w:t xml:space="preserve">Содержание УМК представляется в информационной карте УМК </w:t>
      </w:r>
    </w:p>
    <w:p w:rsidR="008F781A" w:rsidRPr="00AD4C17" w:rsidRDefault="008F781A" w:rsidP="00627F72">
      <w:r>
        <w:t xml:space="preserve">           </w:t>
      </w:r>
      <w:r w:rsidRPr="00AD4C17">
        <w:t xml:space="preserve">(форма карты – приложение 1). </w:t>
      </w:r>
    </w:p>
    <w:p w:rsidR="008F781A" w:rsidRDefault="008F781A" w:rsidP="00627F72">
      <w:pPr>
        <w:pStyle w:val="a3"/>
        <w:jc w:val="center"/>
        <w:rPr>
          <w:rStyle w:val="a5"/>
        </w:rPr>
      </w:pPr>
      <w:r w:rsidRPr="00AD4C17">
        <w:rPr>
          <w:rStyle w:val="a5"/>
        </w:rPr>
        <w:t>2. Структура учебно-методического комплекса</w:t>
      </w:r>
    </w:p>
    <w:p w:rsidR="008F781A" w:rsidRPr="00AD4C17" w:rsidRDefault="008F781A" w:rsidP="00627F72">
      <w:pPr>
        <w:pStyle w:val="a3"/>
      </w:pPr>
      <w:r w:rsidRPr="00AD4C17">
        <w:t>2.1. УМК дополнительной образовательной программы включает в себя следующую учебно-методическую документацию:</w:t>
      </w:r>
      <w:r w:rsidRPr="00AD4C17">
        <w:br/>
        <w:t>- дополнительную образовательную программу;</w:t>
      </w:r>
      <w:r w:rsidRPr="00AD4C17">
        <w:br/>
        <w:t>- учебные пособия;</w:t>
      </w:r>
      <w:r w:rsidRPr="00AD4C17">
        <w:br/>
        <w:t>- дидактические материалы;</w:t>
      </w:r>
      <w:r w:rsidRPr="00AD4C17">
        <w:br/>
        <w:t>- методические материалы;</w:t>
      </w:r>
      <w:r w:rsidRPr="00AD4C17">
        <w:br/>
        <w:t>- глоссарий.</w:t>
      </w:r>
    </w:p>
    <w:p w:rsidR="008F781A" w:rsidRPr="00AD4C17" w:rsidRDefault="008F781A" w:rsidP="00627F72">
      <w:pPr>
        <w:pStyle w:val="a3"/>
        <w:rPr>
          <w:b/>
          <w:bCs/>
        </w:rPr>
      </w:pPr>
      <w:r w:rsidRPr="00AD4C17">
        <w:t xml:space="preserve">2.2. </w:t>
      </w:r>
      <w:r w:rsidRPr="00AD4C17">
        <w:rPr>
          <w:i/>
        </w:rPr>
        <w:t>Дополнительная образовательная программа</w:t>
      </w:r>
      <w:r w:rsidRPr="00AD4C17">
        <w:t xml:space="preserve"> является основным документом, в котором фиксируются и аргументировано, в логической последовательности определяются цель, формы, содержание, методы и технологии реализации дополнительного образования, критерии оценки его результатов в конкретных условиях. Дополнительная образовательная программа  оформляется в соответствии с Требованиями к содержанию и оформлению образовательных программа дополнительного образования детей, утвержденными на заседании Научно-методического совета по д</w:t>
      </w:r>
      <w:r>
        <w:t xml:space="preserve">ополнительному образованию </w:t>
      </w:r>
      <w:r w:rsidRPr="00AD4C17">
        <w:t xml:space="preserve"> Министерства образования Российской Федерации от 03.06.2003 г.</w:t>
      </w:r>
    </w:p>
    <w:p w:rsidR="008F781A" w:rsidRPr="00AD4C17" w:rsidRDefault="008F781A" w:rsidP="00627F72">
      <w:pPr>
        <w:spacing w:before="100" w:beforeAutospacing="1" w:after="100" w:afterAutospacing="1"/>
      </w:pPr>
      <w:r w:rsidRPr="00AD4C17">
        <w:t>2.3</w:t>
      </w:r>
      <w:r w:rsidRPr="00AD4C17">
        <w:rPr>
          <w:i/>
        </w:rPr>
        <w:t>. Учебные пособия</w:t>
      </w:r>
      <w:r w:rsidRPr="00AD4C17">
        <w:t xml:space="preserve"> – материалы, обеспечивающие реализацию содержания дополнительной образовательной программы. </w:t>
      </w:r>
    </w:p>
    <w:p w:rsidR="008F781A" w:rsidRPr="00AD4C17" w:rsidRDefault="008F781A" w:rsidP="00627F72">
      <w:pPr>
        <w:spacing w:before="100" w:beforeAutospacing="1" w:after="100" w:afterAutospacing="1"/>
      </w:pPr>
      <w:r w:rsidRPr="00AD4C17">
        <w:t xml:space="preserve">К учебным пособиям относятся: </w:t>
      </w:r>
    </w:p>
    <w:p w:rsidR="008F781A" w:rsidRPr="00AD4C17" w:rsidRDefault="008F781A" w:rsidP="00627F72">
      <w:pPr>
        <w:pStyle w:val="a3"/>
      </w:pPr>
      <w:r w:rsidRPr="00AD4C17">
        <w:lastRenderedPageBreak/>
        <w:t>– справочная  литература  (энциклопедии,  словари,  справочники,  таблицы, базы данных и др.);</w:t>
      </w:r>
    </w:p>
    <w:p w:rsidR="008F781A" w:rsidRPr="00AD4C17" w:rsidRDefault="008F781A" w:rsidP="00627F72">
      <w:pPr>
        <w:pStyle w:val="a3"/>
      </w:pPr>
      <w:proofErr w:type="gramStart"/>
      <w:r w:rsidRPr="00AD4C17">
        <w:t>-  научная и научно-популярная литература  (научные,  научно-популярные издания и публикации, описание экспериментов и др.);</w:t>
      </w:r>
      <w:r w:rsidRPr="00AD4C17">
        <w:br/>
        <w:t>-  периодические  издания;</w:t>
      </w:r>
      <w:r w:rsidRPr="00AD4C17">
        <w:br/>
        <w:t>-  видеоматериалы (</w:t>
      </w:r>
      <w:proofErr w:type="spellStart"/>
      <w:r w:rsidRPr="00AD4C17">
        <w:t>видеолекции</w:t>
      </w:r>
      <w:proofErr w:type="spellEnd"/>
      <w:r w:rsidRPr="00AD4C17">
        <w:t>,  художественные и научно-популярные фильмы, видеозаписи занятий, мероприятий и др.);</w:t>
      </w:r>
      <w:r w:rsidRPr="00AD4C17">
        <w:br/>
        <w:t>-  аудиоматериалы (фонограммы музыкальных произведений, аудиокниги, аудиозаписи, необходимые для изучения данной темы);</w:t>
      </w:r>
      <w:proofErr w:type="gramEnd"/>
      <w:r w:rsidRPr="00AD4C17">
        <w:br/>
        <w:t>-  электронные средства образовательного назначения  (виртуальные лекции по темам образовательной программы, демонстрационные модели,  слайдовые презентации, виртуальные контрольные и лабораторные работы, индивидуальные задания и др.).</w:t>
      </w:r>
    </w:p>
    <w:p w:rsidR="008F781A" w:rsidRPr="00AD4C17" w:rsidRDefault="008F781A" w:rsidP="00627F72">
      <w:pPr>
        <w:pStyle w:val="a3"/>
      </w:pPr>
      <w:r w:rsidRPr="00AD4C17">
        <w:rPr>
          <w:u w:val="single"/>
        </w:rPr>
        <w:t xml:space="preserve"> </w:t>
      </w:r>
      <w:proofErr w:type="gramStart"/>
      <w:r w:rsidRPr="00AD4C17">
        <w:rPr>
          <w:u w:val="single"/>
        </w:rPr>
        <w:t>Учебное</w:t>
      </w:r>
      <w:proofErr w:type="gramEnd"/>
      <w:r w:rsidRPr="00AD4C17">
        <w:rPr>
          <w:u w:val="single"/>
        </w:rPr>
        <w:t xml:space="preserve">  пособия могут  быть:</w:t>
      </w:r>
      <w:r w:rsidRPr="00AD4C17">
        <w:rPr>
          <w:u w:val="single"/>
        </w:rPr>
        <w:br/>
      </w:r>
      <w:r w:rsidRPr="00AD4C17">
        <w:t>- в целом по дополнительной образовательной программе;</w:t>
      </w:r>
      <w:r w:rsidRPr="00AD4C17">
        <w:br/>
        <w:t>- по отдельным разделам дополнительной образовательной программы;</w:t>
      </w:r>
      <w:r w:rsidRPr="00AD4C17">
        <w:br/>
        <w:t>- по отдельным темам дополнительной образовательной программы.</w:t>
      </w:r>
      <w:r w:rsidRPr="00AD4C17">
        <w:br/>
        <w:t xml:space="preserve">2.4. </w:t>
      </w:r>
      <w:r w:rsidRPr="00AD4C17">
        <w:rPr>
          <w:i/>
        </w:rPr>
        <w:t>Дидактические материалы</w:t>
      </w:r>
      <w:r w:rsidRPr="00AD4C17">
        <w:t>  должны соответствовать содержанию дополнительной образовательной программы, целям обучения, уровню подготовленности обучающихся, их возрастным  и индивидуальным особенностям,  санитарно-эпидемиологическим требованиям.</w:t>
      </w:r>
      <w:r w:rsidRPr="00AD4C17">
        <w:br/>
      </w:r>
      <w:proofErr w:type="gramStart"/>
      <w:r w:rsidRPr="00AD4C17">
        <w:rPr>
          <w:u w:val="single"/>
        </w:rPr>
        <w:t>Дидактический материал может быть представлен в следующем виде:</w:t>
      </w:r>
      <w:r w:rsidRPr="00AD4C17">
        <w:rPr>
          <w:u w:val="single"/>
        </w:rPr>
        <w:br/>
      </w:r>
      <w:r w:rsidRPr="00AD4C17">
        <w:t>- раздаточный материал для учащихся (рабочие  тетради, бланки  тестов и анкет, бланки  диагностических и творческих заданий, карточки с заданиями, краткие  тексты и конспекты для самостоятельной разработки теоретических тем,  готовые шаблоны и трафареты, объекты живой и неживой природы, фотографии, инструкционные карты, технологические карты и др.);</w:t>
      </w:r>
      <w:proofErr w:type="gramEnd"/>
      <w:r w:rsidRPr="00AD4C17">
        <w:br/>
        <w:t>- наглядные пособия  (таблицы, графики, объемные модели, мул</w:t>
      </w:r>
      <w:r>
        <w:t xml:space="preserve">яжи, схемы </w:t>
      </w:r>
      <w:r w:rsidRPr="00AD4C17">
        <w:t>и др.).</w:t>
      </w:r>
    </w:p>
    <w:p w:rsidR="008F781A" w:rsidRDefault="008F781A" w:rsidP="00627F72">
      <w:pPr>
        <w:spacing w:before="100" w:beforeAutospacing="1" w:after="100" w:afterAutospacing="1"/>
        <w:rPr>
          <w:i/>
        </w:rPr>
      </w:pPr>
      <w:r w:rsidRPr="00AD4C17">
        <w:t>2.5.</w:t>
      </w:r>
      <w:r>
        <w:t xml:space="preserve"> </w:t>
      </w:r>
      <w:r w:rsidRPr="00AD4C17">
        <w:rPr>
          <w:i/>
        </w:rPr>
        <w:t xml:space="preserve">Методические материалы по темам, занятиям дополнительной образовательной программы должна  содержать: </w:t>
      </w:r>
    </w:p>
    <w:p w:rsidR="008F781A" w:rsidRPr="00575C4D" w:rsidRDefault="008F781A" w:rsidP="00627F72">
      <w:pPr>
        <w:spacing w:before="100" w:beforeAutospacing="1" w:after="100" w:afterAutospacing="1"/>
      </w:pPr>
      <w:r>
        <w:rPr>
          <w:i/>
        </w:rPr>
        <w:t xml:space="preserve">- </w:t>
      </w:r>
      <w:r>
        <w:t>планы  занятий по темам;</w:t>
      </w:r>
    </w:p>
    <w:p w:rsidR="008F781A" w:rsidRPr="00AD4C17" w:rsidRDefault="008F781A" w:rsidP="00627F72">
      <w:pPr>
        <w:pStyle w:val="a3"/>
      </w:pPr>
      <w:r w:rsidRPr="00AD4C17">
        <w:t xml:space="preserve">- состав и содержание заданий, задач и ситуаций, которые предусмотрены для решения или разбора на занятиях; </w:t>
      </w:r>
      <w:r w:rsidRPr="00AD4C17">
        <w:br/>
        <w:t>- контрольные задания для отслеживания ре</w:t>
      </w:r>
      <w:r>
        <w:t xml:space="preserve">зультатов освоения каждой темы, </w:t>
      </w:r>
      <w:r w:rsidRPr="00AD4C17">
        <w:t>для проведения  входного контроля, текущей, промежуточной и итоговой аттестации обучающихся, которые включают (перечень вопросов,  выносимых на итоговое занятие и ключ для   проверки правильности ответов);</w:t>
      </w:r>
      <w:r w:rsidRPr="00AD4C17">
        <w:br/>
        <w:t>-</w:t>
      </w:r>
      <w:r>
        <w:t xml:space="preserve"> разработки</w:t>
      </w:r>
      <w:r w:rsidRPr="00AD4C17">
        <w:t xml:space="preserve"> пра</w:t>
      </w:r>
      <w:r>
        <w:t xml:space="preserve">ктических, лабораторных </w:t>
      </w:r>
      <w:r w:rsidRPr="00AD4C17">
        <w:t xml:space="preserve"> работ, выполняемых учащимися по итогам освоения темы, раздела, программы  и критерии оценки выполнения данных работ</w:t>
      </w:r>
      <w:r>
        <w:t>, методические рекомендации по их проведению</w:t>
      </w:r>
      <w:r w:rsidRPr="00AD4C17">
        <w:t>;</w:t>
      </w:r>
      <w:r w:rsidRPr="00AD4C17">
        <w:br/>
      </w:r>
      <w:r>
        <w:t xml:space="preserve"> </w:t>
      </w:r>
      <w:r w:rsidRPr="00AD4C17">
        <w:t>2.6. Глоссарий – перечень основных понятий по конкретной теме с толкованием или переводом.</w:t>
      </w:r>
    </w:p>
    <w:p w:rsidR="008F781A" w:rsidRDefault="008F781A" w:rsidP="00627F72">
      <w:pPr>
        <w:pStyle w:val="a3"/>
        <w:jc w:val="center"/>
      </w:pPr>
      <w:r>
        <w:rPr>
          <w:rStyle w:val="a5"/>
        </w:rPr>
        <w:t>3.</w:t>
      </w:r>
      <w:r w:rsidRPr="00AD4C17">
        <w:rPr>
          <w:rStyle w:val="a5"/>
        </w:rPr>
        <w:t xml:space="preserve"> Порядок рассмотрения и утверждения   учебно-методического комплекса дополнительной образовательной программы</w:t>
      </w:r>
      <w:r w:rsidRPr="00AD4C17">
        <w:t xml:space="preserve"> </w:t>
      </w:r>
      <w:r w:rsidRPr="00AD4C17">
        <w:br/>
      </w:r>
    </w:p>
    <w:p w:rsidR="008F781A" w:rsidRDefault="008F781A" w:rsidP="00627F72">
      <w:pPr>
        <w:pStyle w:val="a3"/>
      </w:pPr>
      <w:r w:rsidRPr="00AD4C17">
        <w:t>3.1. Информационная карта  УМК  пред</w:t>
      </w:r>
      <w:r>
        <w:t>о</w:t>
      </w:r>
      <w:r w:rsidRPr="00AD4C17">
        <w:t>ставляется  педагогом в методический совет</w:t>
      </w:r>
      <w:r>
        <w:t xml:space="preserve"> с 03.05. по 10.05.</w:t>
      </w:r>
    </w:p>
    <w:p w:rsidR="008F781A" w:rsidRPr="00AD4C17" w:rsidRDefault="008F781A" w:rsidP="00627F72">
      <w:pPr>
        <w:pStyle w:val="a3"/>
      </w:pPr>
      <w:r w:rsidRPr="00AD4C17">
        <w:lastRenderedPageBreak/>
        <w:t xml:space="preserve">3.2. </w:t>
      </w:r>
      <w:r>
        <w:t xml:space="preserve">С 11.05 по 25.05  </w:t>
      </w:r>
      <w:r w:rsidRPr="00AD4C17">
        <w:t>методический совет</w:t>
      </w:r>
      <w:r>
        <w:t xml:space="preserve"> </w:t>
      </w:r>
      <w:r w:rsidRPr="00AD4C17">
        <w:t xml:space="preserve"> </w:t>
      </w:r>
      <w:r>
        <w:t>МАОУ ДОД ЦДО</w:t>
      </w:r>
      <w:r w:rsidRPr="00AD4C17">
        <w:t xml:space="preserve"> </w:t>
      </w:r>
      <w:r>
        <w:t xml:space="preserve">  </w:t>
      </w:r>
      <w:r w:rsidRPr="00AD4C17">
        <w:t>осуществляет  анализ учебно-методической доку</w:t>
      </w:r>
      <w:r>
        <w:t xml:space="preserve">ментации, входящей в состав УМК </w:t>
      </w:r>
      <w:r w:rsidRPr="00AD4C17">
        <w:t xml:space="preserve"> (учебных пособий, дидактических материалов, методических материалов</w:t>
      </w:r>
      <w:r>
        <w:t xml:space="preserve"> по разделам или темам</w:t>
      </w:r>
      <w:r w:rsidRPr="00AD4C17">
        <w:t xml:space="preserve">). </w:t>
      </w:r>
      <w:r w:rsidRPr="00AD4C17">
        <w:br/>
        <w:t xml:space="preserve">3.3. </w:t>
      </w:r>
      <w:r>
        <w:t xml:space="preserve"> </w:t>
      </w:r>
      <w:r w:rsidRPr="00AD4C17">
        <w:t xml:space="preserve"> После  рассмотрения  на  методическом совете </w:t>
      </w:r>
      <w:r>
        <w:t xml:space="preserve">и утверждения  </w:t>
      </w:r>
      <w:r w:rsidRPr="00AD4C17">
        <w:t xml:space="preserve">информационная карта УМК  поступает в  методический кабинет </w:t>
      </w:r>
      <w:r>
        <w:t>МАОУ ДОД ЦДО</w:t>
      </w:r>
      <w:r w:rsidRPr="00AD4C17">
        <w:t xml:space="preserve"> для включения в информационно-методический банк учреждения.</w:t>
      </w:r>
    </w:p>
    <w:p w:rsidR="008F781A" w:rsidRPr="00AD4C17" w:rsidRDefault="008F781A" w:rsidP="00627F72">
      <w:pPr>
        <w:pStyle w:val="1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4</w:t>
      </w:r>
      <w:r w:rsidRPr="00AD4C17">
        <w:rPr>
          <w:rFonts w:ascii="Times New Roman" w:hAnsi="Times New Roman"/>
          <w:b/>
          <w:color w:val="auto"/>
          <w:sz w:val="24"/>
          <w:szCs w:val="24"/>
        </w:rPr>
        <w:t>. Контроль</w:t>
      </w:r>
    </w:p>
    <w:p w:rsidR="008F781A" w:rsidRPr="00AD4C17" w:rsidRDefault="008F781A" w:rsidP="00627F72">
      <w:pPr>
        <w:pStyle w:val="a3"/>
      </w:pPr>
      <w:r w:rsidRPr="00AD4C17">
        <w:t xml:space="preserve">4.1. </w:t>
      </w:r>
      <w:proofErr w:type="gramStart"/>
      <w:r w:rsidRPr="00AD4C17">
        <w:t>Контроль</w:t>
      </w:r>
      <w:r>
        <w:t xml:space="preserve"> </w:t>
      </w:r>
      <w:r w:rsidRPr="00AD4C17">
        <w:t xml:space="preserve"> за</w:t>
      </w:r>
      <w:proofErr w:type="gramEnd"/>
      <w:r>
        <w:t xml:space="preserve"> </w:t>
      </w:r>
      <w:r w:rsidRPr="00AD4C17">
        <w:t xml:space="preserve">  состоянием и разработкой  УМК дополнительных образовательных программ возлагается на  </w:t>
      </w:r>
      <w:r>
        <w:t xml:space="preserve">методистов </w:t>
      </w:r>
      <w:r w:rsidRPr="00AD4C17">
        <w:t xml:space="preserve"> </w:t>
      </w:r>
      <w:r>
        <w:t>МАОУ ДОД ЦДО</w:t>
      </w:r>
      <w:r w:rsidRPr="00AD4C17">
        <w:t>.</w:t>
      </w:r>
      <w:r w:rsidRPr="00AD4C17">
        <w:br/>
        <w:t xml:space="preserve">4.2. </w:t>
      </w:r>
      <w:r>
        <w:t xml:space="preserve"> З</w:t>
      </w:r>
      <w:r w:rsidRPr="00AD4C17">
        <w:t xml:space="preserve">аместитель директора по учебно-воспитательной работе  контролируют обеспеченность   учебными,  дидактическими материалами  </w:t>
      </w:r>
      <w:proofErr w:type="gramStart"/>
      <w:r w:rsidRPr="00AD4C17">
        <w:t>обучающихся</w:t>
      </w:r>
      <w:proofErr w:type="gramEnd"/>
      <w:r w:rsidRPr="00AD4C17">
        <w:t xml:space="preserve">  по соответствующим  дополнительным образовательным программам.</w:t>
      </w:r>
      <w:r w:rsidRPr="00AD4C17">
        <w:br/>
        <w:t xml:space="preserve">4.3. Методический совет </w:t>
      </w:r>
      <w:r>
        <w:t>МАОУ ДОД ЦДО анализирует и утверждает</w:t>
      </w:r>
      <w:r w:rsidRPr="00AD4C17">
        <w:t xml:space="preserve">  УМК реализуемых дополнительных образовательных программ.</w:t>
      </w:r>
    </w:p>
    <w:p w:rsidR="008F781A" w:rsidRPr="00AD4C17" w:rsidRDefault="008F781A" w:rsidP="00627F72">
      <w:pPr>
        <w:pStyle w:val="a3"/>
      </w:pPr>
      <w:r w:rsidRPr="00AD4C17">
        <w:t xml:space="preserve"> </w:t>
      </w:r>
    </w:p>
    <w:p w:rsidR="008F781A" w:rsidRDefault="008F781A" w:rsidP="00627F72">
      <w:pPr>
        <w:pStyle w:val="a3"/>
        <w:rPr>
          <w:sz w:val="28"/>
          <w:szCs w:val="28"/>
        </w:rPr>
      </w:pPr>
    </w:p>
    <w:p w:rsidR="008F781A" w:rsidRDefault="008F781A" w:rsidP="00627F72">
      <w:pPr>
        <w:pStyle w:val="a3"/>
        <w:rPr>
          <w:sz w:val="28"/>
          <w:szCs w:val="28"/>
        </w:rPr>
      </w:pPr>
    </w:p>
    <w:p w:rsidR="008F781A" w:rsidRDefault="008F781A" w:rsidP="00627F72">
      <w:pPr>
        <w:pStyle w:val="a3"/>
        <w:rPr>
          <w:sz w:val="28"/>
          <w:szCs w:val="28"/>
        </w:rPr>
      </w:pPr>
    </w:p>
    <w:p w:rsidR="008F781A" w:rsidRDefault="008F781A" w:rsidP="00627F72">
      <w:pPr>
        <w:pStyle w:val="a3"/>
        <w:rPr>
          <w:sz w:val="28"/>
          <w:szCs w:val="28"/>
        </w:rPr>
      </w:pPr>
    </w:p>
    <w:p w:rsidR="008F781A" w:rsidRDefault="008F781A" w:rsidP="00627F72">
      <w:pPr>
        <w:pStyle w:val="a3"/>
        <w:rPr>
          <w:sz w:val="28"/>
          <w:szCs w:val="28"/>
        </w:rPr>
      </w:pPr>
    </w:p>
    <w:p w:rsidR="008F781A" w:rsidRDefault="008F781A" w:rsidP="00627F72">
      <w:pPr>
        <w:pStyle w:val="a3"/>
        <w:rPr>
          <w:sz w:val="28"/>
          <w:szCs w:val="28"/>
        </w:rPr>
      </w:pPr>
    </w:p>
    <w:p w:rsidR="008F781A" w:rsidRDefault="008F781A" w:rsidP="00627F72">
      <w:pPr>
        <w:pStyle w:val="a3"/>
        <w:rPr>
          <w:sz w:val="28"/>
          <w:szCs w:val="28"/>
        </w:rPr>
      </w:pPr>
    </w:p>
    <w:p w:rsidR="008F781A" w:rsidRDefault="008F781A" w:rsidP="00627F72">
      <w:pPr>
        <w:pStyle w:val="a3"/>
        <w:rPr>
          <w:sz w:val="28"/>
          <w:szCs w:val="28"/>
        </w:rPr>
      </w:pPr>
    </w:p>
    <w:p w:rsidR="008F781A" w:rsidRDefault="008F781A" w:rsidP="00627F72">
      <w:pPr>
        <w:pStyle w:val="a3"/>
        <w:rPr>
          <w:sz w:val="28"/>
          <w:szCs w:val="28"/>
        </w:rPr>
      </w:pPr>
    </w:p>
    <w:p w:rsidR="008F781A" w:rsidRDefault="008F781A" w:rsidP="00627F72">
      <w:pPr>
        <w:pStyle w:val="a3"/>
        <w:rPr>
          <w:sz w:val="28"/>
          <w:szCs w:val="28"/>
        </w:rPr>
      </w:pPr>
    </w:p>
    <w:p w:rsidR="008F781A" w:rsidRDefault="008F781A" w:rsidP="00627F72">
      <w:pPr>
        <w:pStyle w:val="a3"/>
        <w:rPr>
          <w:sz w:val="28"/>
          <w:szCs w:val="28"/>
        </w:rPr>
      </w:pPr>
    </w:p>
    <w:p w:rsidR="008F781A" w:rsidRDefault="008F781A" w:rsidP="00627F72">
      <w:pPr>
        <w:pStyle w:val="a3"/>
        <w:rPr>
          <w:sz w:val="28"/>
          <w:szCs w:val="28"/>
        </w:rPr>
      </w:pPr>
    </w:p>
    <w:p w:rsidR="008F781A" w:rsidRDefault="008F781A" w:rsidP="00627F72">
      <w:pPr>
        <w:pStyle w:val="a3"/>
        <w:rPr>
          <w:sz w:val="28"/>
          <w:szCs w:val="28"/>
        </w:rPr>
      </w:pPr>
    </w:p>
    <w:p w:rsidR="008F781A" w:rsidRDefault="008F781A" w:rsidP="00803F41">
      <w:pPr>
        <w:pStyle w:val="a3"/>
        <w:rPr>
          <w:sz w:val="28"/>
          <w:szCs w:val="28"/>
        </w:rPr>
      </w:pPr>
    </w:p>
    <w:p w:rsidR="008F781A" w:rsidRDefault="008F781A" w:rsidP="00803F41">
      <w:pPr>
        <w:pStyle w:val="a3"/>
        <w:rPr>
          <w:sz w:val="28"/>
          <w:szCs w:val="28"/>
        </w:rPr>
      </w:pPr>
    </w:p>
    <w:p w:rsidR="008F781A" w:rsidRPr="00627F72" w:rsidRDefault="008F781A" w:rsidP="00803F41">
      <w:pPr>
        <w:pStyle w:val="a3"/>
      </w:pPr>
    </w:p>
    <w:p w:rsidR="008F781A" w:rsidRDefault="008F781A" w:rsidP="00627F72">
      <w:pPr>
        <w:pStyle w:val="a3"/>
        <w:spacing w:before="0" w:beforeAutospacing="0" w:after="0" w:afterAutospacing="0"/>
        <w:ind w:left="7080"/>
      </w:pPr>
      <w:r>
        <w:lastRenderedPageBreak/>
        <w:t>Приложение 1</w:t>
      </w:r>
    </w:p>
    <w:p w:rsidR="008F781A" w:rsidRPr="00627F72" w:rsidRDefault="008F781A" w:rsidP="00627F72">
      <w:pPr>
        <w:pStyle w:val="a3"/>
        <w:spacing w:before="0" w:beforeAutospacing="0" w:after="0" w:afterAutospacing="0"/>
        <w:ind w:left="7080"/>
      </w:pPr>
      <w:r>
        <w:t>к положению об УМК</w:t>
      </w:r>
    </w:p>
    <w:p w:rsidR="008F781A" w:rsidRDefault="008F781A" w:rsidP="00627F72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8F781A" w:rsidRPr="00627F72" w:rsidRDefault="008F781A" w:rsidP="00627F72">
      <w:pPr>
        <w:pStyle w:val="a3"/>
        <w:spacing w:before="0" w:beforeAutospacing="0" w:after="0" w:afterAutospacing="0"/>
        <w:jc w:val="center"/>
      </w:pPr>
      <w:r>
        <w:rPr>
          <w:rStyle w:val="a5"/>
        </w:rPr>
        <w:t>Образец оформления УМК</w:t>
      </w:r>
    </w:p>
    <w:tbl>
      <w:tblPr>
        <w:tblW w:w="106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868"/>
        <w:gridCol w:w="4786"/>
      </w:tblGrid>
      <w:tr w:rsidR="008F781A" w:rsidTr="00627F72">
        <w:tc>
          <w:tcPr>
            <w:tcW w:w="5868" w:type="dxa"/>
          </w:tcPr>
          <w:p w:rsidR="008F781A" w:rsidRDefault="008F781A" w:rsidP="00B04859">
            <w:r>
              <w:t>РЕКОМЕНДОВАНО</w:t>
            </w:r>
          </w:p>
          <w:p w:rsidR="008F781A" w:rsidRDefault="008F781A" w:rsidP="00B04859">
            <w:r>
              <w:t>Решением методического совета</w:t>
            </w:r>
          </w:p>
          <w:p w:rsidR="008F781A" w:rsidRDefault="008F781A" w:rsidP="00B04859">
            <w:r>
              <w:t>МАОУ ДОД ЦДО</w:t>
            </w:r>
          </w:p>
          <w:p w:rsidR="008F781A" w:rsidRDefault="008F781A" w:rsidP="00B04859">
            <w:r>
              <w:t>Протокол №__ от «___» ___________2015 г.</w:t>
            </w:r>
          </w:p>
        </w:tc>
        <w:tc>
          <w:tcPr>
            <w:tcW w:w="4786" w:type="dxa"/>
          </w:tcPr>
          <w:p w:rsidR="008F781A" w:rsidRDefault="008F781A" w:rsidP="00B04859">
            <w:r>
              <w:t>УТВЕРЖДАЮ</w:t>
            </w:r>
          </w:p>
          <w:p w:rsidR="008F781A" w:rsidRDefault="008F781A" w:rsidP="00B04859">
            <w:r>
              <w:t>Директор МАОУ ДОД ЦДО</w:t>
            </w:r>
          </w:p>
          <w:p w:rsidR="008F781A" w:rsidRDefault="008F781A" w:rsidP="00B04859">
            <w:r>
              <w:t>_______________М.С. Пожога</w:t>
            </w:r>
          </w:p>
          <w:p w:rsidR="008F781A" w:rsidRDefault="008F781A" w:rsidP="00627F72">
            <w:pPr>
              <w:ind w:left="75" w:hanging="75"/>
            </w:pPr>
            <w:r>
              <w:t>«___» ___________2015 г.</w:t>
            </w:r>
          </w:p>
        </w:tc>
      </w:tr>
    </w:tbl>
    <w:p w:rsidR="008F781A" w:rsidRDefault="008F781A" w:rsidP="00627F72"/>
    <w:p w:rsidR="008F781A" w:rsidRDefault="008F781A" w:rsidP="00627F72"/>
    <w:p w:rsidR="008F781A" w:rsidRDefault="008F781A" w:rsidP="00627F72"/>
    <w:p w:rsidR="008F781A" w:rsidRDefault="008F781A" w:rsidP="00627F72"/>
    <w:p w:rsidR="008F781A" w:rsidRDefault="008F781A" w:rsidP="00627F72">
      <w:pPr>
        <w:jc w:val="center"/>
        <w:rPr>
          <w:b/>
        </w:rPr>
      </w:pPr>
      <w:r w:rsidRPr="007E137F">
        <w:rPr>
          <w:b/>
        </w:rPr>
        <w:t xml:space="preserve">УЧЕБНО-МЕТОДИЧЕСКИЙ КОМПЛЕКС </w:t>
      </w:r>
    </w:p>
    <w:p w:rsidR="008F781A" w:rsidRDefault="008F781A" w:rsidP="00627F72">
      <w:pPr>
        <w:jc w:val="center"/>
        <w:rPr>
          <w:b/>
        </w:rPr>
      </w:pPr>
      <w:r w:rsidRPr="007E137F">
        <w:rPr>
          <w:b/>
        </w:rPr>
        <w:t xml:space="preserve">ДОПОЛНИТЕЛЬНОЙ ОБРАЗОВАТЕЛЬНОЙ ПРОГРАММЫ </w:t>
      </w:r>
    </w:p>
    <w:p w:rsidR="008F781A" w:rsidRPr="001064FF" w:rsidRDefault="008F781A" w:rsidP="00627F72">
      <w:pPr>
        <w:jc w:val="center"/>
        <w:rPr>
          <w:b/>
          <w:sz w:val="28"/>
          <w:szCs w:val="28"/>
        </w:rPr>
      </w:pPr>
      <w:r w:rsidRPr="0025010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___________________________________________</w:t>
      </w:r>
      <w:r w:rsidRPr="00250108">
        <w:rPr>
          <w:b/>
          <w:sz w:val="28"/>
          <w:szCs w:val="28"/>
        </w:rPr>
        <w:t>»</w:t>
      </w:r>
    </w:p>
    <w:p w:rsidR="008F781A" w:rsidRDefault="008F781A" w:rsidP="00627F72">
      <w:pPr>
        <w:jc w:val="center"/>
        <w:rPr>
          <w:b/>
        </w:rPr>
      </w:pPr>
    </w:p>
    <w:p w:rsidR="008F781A" w:rsidRDefault="008F781A" w:rsidP="00627F72">
      <w:pPr>
        <w:jc w:val="center"/>
        <w:rPr>
          <w:u w:val="single"/>
        </w:rPr>
      </w:pPr>
      <w:r w:rsidRPr="007E137F">
        <w:rPr>
          <w:u w:val="single"/>
        </w:rPr>
        <w:t>Лицензия серия</w:t>
      </w:r>
      <w:proofErr w:type="gramStart"/>
      <w:r w:rsidRPr="007E137F">
        <w:rPr>
          <w:u w:val="single"/>
        </w:rPr>
        <w:t xml:space="preserve">  А</w:t>
      </w:r>
      <w:proofErr w:type="gramEnd"/>
      <w:r w:rsidRPr="007E137F">
        <w:rPr>
          <w:u w:val="single"/>
        </w:rPr>
        <w:t xml:space="preserve"> № 0000948, регистрационный номер № 6244-л от 17.11.2011 г.</w:t>
      </w:r>
    </w:p>
    <w:p w:rsidR="008F781A" w:rsidRDefault="008F781A" w:rsidP="00627F72">
      <w:pPr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7E137F">
        <w:rPr>
          <w:sz w:val="20"/>
          <w:szCs w:val="20"/>
        </w:rPr>
        <w:t>еквизиты документа, рекомендующего программу к реализации</w:t>
      </w:r>
    </w:p>
    <w:p w:rsidR="008F781A" w:rsidRPr="00921376" w:rsidRDefault="008F781A" w:rsidP="00627F72">
      <w:pPr>
        <w:jc w:val="center"/>
      </w:pPr>
      <w:r w:rsidRPr="00921376">
        <w:t>группы  _____________________________________________</w:t>
      </w:r>
    </w:p>
    <w:p w:rsidR="008F781A" w:rsidRPr="00921376" w:rsidRDefault="008F781A" w:rsidP="00627F72">
      <w:pPr>
        <w:jc w:val="center"/>
      </w:pPr>
    </w:p>
    <w:p w:rsidR="008F781A" w:rsidRPr="00921376" w:rsidRDefault="008F781A" w:rsidP="00627F72">
      <w:pPr>
        <w:jc w:val="center"/>
      </w:pPr>
      <w:r w:rsidRPr="00921376">
        <w:t>Педагог дополнительного образования _________________________</w:t>
      </w:r>
    </w:p>
    <w:p w:rsidR="008F781A" w:rsidRPr="00921376" w:rsidRDefault="008F781A" w:rsidP="00803F41">
      <w:pPr>
        <w:pStyle w:val="a3"/>
      </w:pPr>
      <w:r w:rsidRPr="00921376">
        <w:t> 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2878"/>
        <w:gridCol w:w="2159"/>
        <w:gridCol w:w="1919"/>
        <w:gridCol w:w="1839"/>
      </w:tblGrid>
      <w:tr w:rsidR="008F781A" w:rsidRPr="00627F72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 Раздел   или тема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D51205">
            <w:pPr>
              <w:pStyle w:val="a3"/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 xml:space="preserve">Наименование материалов 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Автор, составитель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Год разработки, составления</w:t>
            </w:r>
          </w:p>
        </w:tc>
      </w:tr>
      <w:tr w:rsidR="008F781A" w:rsidRPr="00627F72">
        <w:trPr>
          <w:tblCellSpacing w:w="0" w:type="dxa"/>
        </w:trPr>
        <w:tc>
          <w:tcPr>
            <w:tcW w:w="103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</w:p>
        </w:tc>
        <w:tc>
          <w:tcPr>
            <w:tcW w:w="28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Методические материалы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1.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 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 </w:t>
            </w:r>
          </w:p>
        </w:tc>
      </w:tr>
      <w:tr w:rsidR="008F781A" w:rsidRPr="00627F72">
        <w:trPr>
          <w:tblCellSpacing w:w="0" w:type="dxa"/>
        </w:trPr>
        <w:tc>
          <w:tcPr>
            <w:tcW w:w="1030" w:type="dxa"/>
            <w:vMerge/>
            <w:tcBorders>
              <w:right w:val="outset" w:sz="6" w:space="0" w:color="auto"/>
            </w:tcBorders>
            <w:vAlign w:val="center"/>
          </w:tcPr>
          <w:p w:rsidR="008F781A" w:rsidRPr="00627F72" w:rsidRDefault="008F781A" w:rsidP="003D6963"/>
        </w:tc>
        <w:tc>
          <w:tcPr>
            <w:tcW w:w="28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81A" w:rsidRPr="00627F72" w:rsidRDefault="008F781A" w:rsidP="003D6963"/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2.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 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 </w:t>
            </w:r>
          </w:p>
        </w:tc>
      </w:tr>
      <w:tr w:rsidR="008F781A" w:rsidRPr="00627F72">
        <w:trPr>
          <w:tblCellSpacing w:w="0" w:type="dxa"/>
        </w:trPr>
        <w:tc>
          <w:tcPr>
            <w:tcW w:w="1030" w:type="dxa"/>
            <w:vMerge/>
            <w:tcBorders>
              <w:right w:val="outset" w:sz="6" w:space="0" w:color="auto"/>
            </w:tcBorders>
            <w:vAlign w:val="center"/>
          </w:tcPr>
          <w:p w:rsidR="008F781A" w:rsidRPr="00627F72" w:rsidRDefault="008F781A" w:rsidP="003D6963"/>
        </w:tc>
        <w:tc>
          <w:tcPr>
            <w:tcW w:w="28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81A" w:rsidRPr="00627F72" w:rsidRDefault="008F781A" w:rsidP="003D6963"/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…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 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 </w:t>
            </w:r>
          </w:p>
        </w:tc>
      </w:tr>
      <w:tr w:rsidR="008F781A" w:rsidRPr="00627F72">
        <w:trPr>
          <w:tblCellSpacing w:w="0" w:type="dxa"/>
        </w:trPr>
        <w:tc>
          <w:tcPr>
            <w:tcW w:w="1030" w:type="dxa"/>
            <w:vMerge/>
            <w:tcBorders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</w:p>
        </w:tc>
        <w:tc>
          <w:tcPr>
            <w:tcW w:w="28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Дидактические материалы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1.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 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 </w:t>
            </w:r>
          </w:p>
        </w:tc>
      </w:tr>
      <w:tr w:rsidR="008F781A" w:rsidRPr="00627F72">
        <w:trPr>
          <w:tblCellSpacing w:w="0" w:type="dxa"/>
        </w:trPr>
        <w:tc>
          <w:tcPr>
            <w:tcW w:w="1030" w:type="dxa"/>
            <w:vMerge/>
            <w:tcBorders>
              <w:right w:val="outset" w:sz="6" w:space="0" w:color="auto"/>
            </w:tcBorders>
            <w:vAlign w:val="center"/>
          </w:tcPr>
          <w:p w:rsidR="008F781A" w:rsidRPr="00627F72" w:rsidRDefault="008F781A" w:rsidP="003D6963"/>
        </w:tc>
        <w:tc>
          <w:tcPr>
            <w:tcW w:w="28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81A" w:rsidRPr="00627F72" w:rsidRDefault="008F781A" w:rsidP="003D6963"/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2.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 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 </w:t>
            </w:r>
          </w:p>
        </w:tc>
      </w:tr>
      <w:tr w:rsidR="008F781A" w:rsidRPr="00627F72">
        <w:trPr>
          <w:tblCellSpacing w:w="0" w:type="dxa"/>
        </w:trPr>
        <w:tc>
          <w:tcPr>
            <w:tcW w:w="1030" w:type="dxa"/>
            <w:vMerge/>
            <w:tcBorders>
              <w:right w:val="outset" w:sz="6" w:space="0" w:color="auto"/>
            </w:tcBorders>
            <w:vAlign w:val="center"/>
          </w:tcPr>
          <w:p w:rsidR="008F781A" w:rsidRPr="00627F72" w:rsidRDefault="008F781A" w:rsidP="003D6963"/>
        </w:tc>
        <w:tc>
          <w:tcPr>
            <w:tcW w:w="28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81A" w:rsidRPr="00627F72" w:rsidRDefault="008F781A" w:rsidP="003D6963"/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…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 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 </w:t>
            </w:r>
          </w:p>
        </w:tc>
      </w:tr>
      <w:tr w:rsidR="008F781A" w:rsidRPr="00627F72">
        <w:trPr>
          <w:tblCellSpacing w:w="0" w:type="dxa"/>
        </w:trPr>
        <w:tc>
          <w:tcPr>
            <w:tcW w:w="1030" w:type="dxa"/>
            <w:vMerge/>
            <w:tcBorders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</w:p>
        </w:tc>
        <w:tc>
          <w:tcPr>
            <w:tcW w:w="28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Учебные пособия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1.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 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 </w:t>
            </w:r>
          </w:p>
        </w:tc>
      </w:tr>
      <w:tr w:rsidR="008F781A" w:rsidRPr="00627F72" w:rsidTr="00921376">
        <w:trPr>
          <w:tblCellSpacing w:w="0" w:type="dxa"/>
        </w:trPr>
        <w:tc>
          <w:tcPr>
            <w:tcW w:w="1030" w:type="dxa"/>
            <w:vMerge/>
            <w:tcBorders>
              <w:right w:val="outset" w:sz="6" w:space="0" w:color="auto"/>
            </w:tcBorders>
            <w:vAlign w:val="center"/>
          </w:tcPr>
          <w:p w:rsidR="008F781A" w:rsidRPr="00627F72" w:rsidRDefault="008F781A" w:rsidP="003D6963"/>
        </w:tc>
        <w:tc>
          <w:tcPr>
            <w:tcW w:w="28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81A" w:rsidRPr="00627F72" w:rsidRDefault="008F781A" w:rsidP="003D6963"/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2.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 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 </w:t>
            </w:r>
          </w:p>
        </w:tc>
      </w:tr>
      <w:tr w:rsidR="008F781A" w:rsidRPr="00627F72">
        <w:trPr>
          <w:tblCellSpacing w:w="0" w:type="dxa"/>
        </w:trPr>
        <w:tc>
          <w:tcPr>
            <w:tcW w:w="103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8F781A" w:rsidRPr="00627F72" w:rsidRDefault="008F781A" w:rsidP="003D6963"/>
        </w:tc>
        <w:tc>
          <w:tcPr>
            <w:tcW w:w="28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81A" w:rsidRPr="00627F72" w:rsidRDefault="008F781A" w:rsidP="003D6963"/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…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 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81A" w:rsidRPr="00627F72" w:rsidRDefault="008F781A" w:rsidP="003D6963">
            <w:pPr>
              <w:pStyle w:val="a3"/>
            </w:pPr>
            <w:r w:rsidRPr="00627F72">
              <w:t> </w:t>
            </w:r>
          </w:p>
        </w:tc>
      </w:tr>
    </w:tbl>
    <w:p w:rsidR="008F781A" w:rsidRPr="00627F72" w:rsidRDefault="008F781A" w:rsidP="00803F41"/>
    <w:sectPr w:rsidR="008F781A" w:rsidRPr="00627F72" w:rsidSect="00627F72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9D6"/>
    <w:multiLevelType w:val="multilevel"/>
    <w:tmpl w:val="27C8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42421B"/>
    <w:multiLevelType w:val="multilevel"/>
    <w:tmpl w:val="E45AECF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">
    <w:nsid w:val="5E7C130E"/>
    <w:multiLevelType w:val="multilevel"/>
    <w:tmpl w:val="54CA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3C5C92"/>
    <w:multiLevelType w:val="multilevel"/>
    <w:tmpl w:val="5036A7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7BE67A88"/>
    <w:multiLevelType w:val="multilevel"/>
    <w:tmpl w:val="069C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F41"/>
    <w:rsid w:val="0003232E"/>
    <w:rsid w:val="0008154B"/>
    <w:rsid w:val="00083F86"/>
    <w:rsid w:val="001064FF"/>
    <w:rsid w:val="00112F6C"/>
    <w:rsid w:val="00182ECD"/>
    <w:rsid w:val="001B7F71"/>
    <w:rsid w:val="002263EB"/>
    <w:rsid w:val="00250108"/>
    <w:rsid w:val="0025747D"/>
    <w:rsid w:val="00294726"/>
    <w:rsid w:val="002E57EF"/>
    <w:rsid w:val="00327913"/>
    <w:rsid w:val="003D6963"/>
    <w:rsid w:val="0042092D"/>
    <w:rsid w:val="00452DC5"/>
    <w:rsid w:val="00527B35"/>
    <w:rsid w:val="0053648E"/>
    <w:rsid w:val="00575C4D"/>
    <w:rsid w:val="00592908"/>
    <w:rsid w:val="00615BA8"/>
    <w:rsid w:val="00627F72"/>
    <w:rsid w:val="0065518A"/>
    <w:rsid w:val="00672527"/>
    <w:rsid w:val="006A5641"/>
    <w:rsid w:val="006C609D"/>
    <w:rsid w:val="00722739"/>
    <w:rsid w:val="00775BCC"/>
    <w:rsid w:val="007E137F"/>
    <w:rsid w:val="00803F41"/>
    <w:rsid w:val="00824221"/>
    <w:rsid w:val="008F781A"/>
    <w:rsid w:val="00921376"/>
    <w:rsid w:val="009B2169"/>
    <w:rsid w:val="00A13DC1"/>
    <w:rsid w:val="00AD4C17"/>
    <w:rsid w:val="00AE2033"/>
    <w:rsid w:val="00B04859"/>
    <w:rsid w:val="00BF0415"/>
    <w:rsid w:val="00C85478"/>
    <w:rsid w:val="00CB6BF1"/>
    <w:rsid w:val="00D51205"/>
    <w:rsid w:val="00E1184D"/>
    <w:rsid w:val="00E309B7"/>
    <w:rsid w:val="00EB31D5"/>
    <w:rsid w:val="00F2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4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03F41"/>
    <w:pPr>
      <w:spacing w:before="75" w:after="75"/>
      <w:jc w:val="center"/>
      <w:outlineLvl w:val="0"/>
    </w:pPr>
    <w:rPr>
      <w:rFonts w:ascii="Verdana" w:hAnsi="Verdana"/>
      <w:color w:val="0955AD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209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5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A564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803F41"/>
    <w:pPr>
      <w:spacing w:before="100" w:beforeAutospacing="1" w:after="100" w:afterAutospacing="1"/>
    </w:pPr>
  </w:style>
  <w:style w:type="character" w:styleId="a4">
    <w:name w:val="Emphasis"/>
    <w:uiPriority w:val="99"/>
    <w:qFormat/>
    <w:rsid w:val="00803F41"/>
    <w:rPr>
      <w:rFonts w:cs="Times New Roman"/>
      <w:i/>
      <w:iCs/>
    </w:rPr>
  </w:style>
  <w:style w:type="character" w:styleId="a5">
    <w:name w:val="Strong"/>
    <w:uiPriority w:val="99"/>
    <w:qFormat/>
    <w:rsid w:val="00803F41"/>
    <w:rPr>
      <w:rFonts w:cs="Times New Roman"/>
      <w:b/>
      <w:bCs/>
    </w:rPr>
  </w:style>
  <w:style w:type="paragraph" w:styleId="a6">
    <w:name w:val="Title"/>
    <w:basedOn w:val="a"/>
    <w:link w:val="a7"/>
    <w:uiPriority w:val="99"/>
    <w:qFormat/>
    <w:rsid w:val="00112F6C"/>
    <w:pPr>
      <w:jc w:val="center"/>
    </w:pPr>
    <w:rPr>
      <w:b/>
      <w:kern w:val="18"/>
      <w:szCs w:val="20"/>
      <w:u w:val="single"/>
    </w:rPr>
  </w:style>
  <w:style w:type="character" w:customStyle="1" w:styleId="a7">
    <w:name w:val="Название Знак"/>
    <w:link w:val="a6"/>
    <w:uiPriority w:val="99"/>
    <w:locked/>
    <w:rsid w:val="00112F6C"/>
    <w:rPr>
      <w:rFonts w:cs="Times New Roman"/>
      <w:b/>
      <w:kern w:val="18"/>
      <w:sz w:val="24"/>
      <w:u w:val="single"/>
    </w:rPr>
  </w:style>
  <w:style w:type="table" w:styleId="a8">
    <w:name w:val="Table Grid"/>
    <w:basedOn w:val="a1"/>
    <w:uiPriority w:val="99"/>
    <w:rsid w:val="0062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об УМК дополнительной образовательной программы МОУ ДОД ЦДТ</dc:title>
  <dc:subject/>
  <dc:creator>а</dc:creator>
  <cp:keywords/>
  <dc:description/>
  <cp:lastModifiedBy>ЦДО</cp:lastModifiedBy>
  <cp:revision>6</cp:revision>
  <cp:lastPrinted>2014-01-23T15:14:00Z</cp:lastPrinted>
  <dcterms:created xsi:type="dcterms:W3CDTF">2014-07-10T07:28:00Z</dcterms:created>
  <dcterms:modified xsi:type="dcterms:W3CDTF">2017-03-16T06:10:00Z</dcterms:modified>
</cp:coreProperties>
</file>