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EE" w:rsidRDefault="008D7170">
      <w:pPr>
        <w:spacing w:after="200" w:line="276" w:lineRule="auto"/>
        <w:rPr>
          <w:b/>
        </w:rPr>
      </w:pPr>
      <w:r>
        <w:rPr>
          <w:b/>
          <w:noProof/>
        </w:rPr>
        <w:drawing>
          <wp:inline distT="0" distB="0" distL="0" distR="0">
            <wp:extent cx="5934075" cy="8267700"/>
            <wp:effectExtent l="19050" t="0" r="9525" b="0"/>
            <wp:docPr id="27" name="Рисунок 1" descr="\\Общий\общая сетевая папка\ОТсканированные\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й\общая сетевая папка\ОТсканированные\13.jpeg"/>
                    <pic:cNvPicPr>
                      <a:picLocks noChangeAspect="1" noChangeArrowheads="1"/>
                    </pic:cNvPicPr>
                  </pic:nvPicPr>
                  <pic:blipFill>
                    <a:blip r:embed="rId7" cstate="print"/>
                    <a:srcRect/>
                    <a:stretch>
                      <a:fillRect/>
                    </a:stretch>
                  </pic:blipFill>
                  <pic:spPr bwMode="auto">
                    <a:xfrm>
                      <a:off x="0" y="0"/>
                      <a:ext cx="5934075" cy="8267700"/>
                    </a:xfrm>
                    <a:prstGeom prst="rect">
                      <a:avLst/>
                    </a:prstGeom>
                    <a:noFill/>
                    <a:ln w="9525">
                      <a:noFill/>
                      <a:miter lim="800000"/>
                      <a:headEnd/>
                      <a:tailEnd/>
                    </a:ln>
                  </pic:spPr>
                </pic:pic>
              </a:graphicData>
            </a:graphic>
          </wp:inline>
        </w:drawing>
      </w:r>
      <w:r w:rsidR="001320EE">
        <w:rPr>
          <w:b/>
        </w:rPr>
        <w:br w:type="page"/>
      </w:r>
    </w:p>
    <w:p w:rsidR="00285827" w:rsidRDefault="00285827" w:rsidP="002D46D3">
      <w:pPr>
        <w:ind w:firstLine="567"/>
        <w:jc w:val="center"/>
        <w:outlineLvl w:val="0"/>
        <w:rPr>
          <w:b/>
        </w:rPr>
      </w:pPr>
      <w:r>
        <w:rPr>
          <w:b/>
        </w:rPr>
        <w:lastRenderedPageBreak/>
        <w:t>ПОЯСНИТЕЛЬНАЯ ЗАПИСКА</w:t>
      </w:r>
    </w:p>
    <w:p w:rsidR="00982CDF" w:rsidRPr="00546214" w:rsidRDefault="00296354" w:rsidP="0094682D">
      <w:pPr>
        <w:shd w:val="clear" w:color="auto" w:fill="FFFFFF"/>
        <w:autoSpaceDE w:val="0"/>
        <w:autoSpaceDN w:val="0"/>
        <w:adjustRightInd w:val="0"/>
        <w:ind w:firstLine="539"/>
        <w:jc w:val="both"/>
      </w:pPr>
      <w:r>
        <w:t>Федеральный</w:t>
      </w:r>
      <w:r w:rsidR="00982CDF" w:rsidRPr="00546214">
        <w:t xml:space="preserve"> компонент государственного Образовательного стандарта общего образования </w:t>
      </w:r>
      <w:r>
        <w:t xml:space="preserve">ставит </w:t>
      </w:r>
      <w:r w:rsidR="00982CDF" w:rsidRPr="00546214">
        <w:t>цел</w:t>
      </w:r>
      <w:r>
        <w:t>ь обеспечить гуманистическую</w:t>
      </w:r>
      <w:r w:rsidRPr="00546214">
        <w:t xml:space="preserve"> направленность образования.</w:t>
      </w:r>
      <w:r w:rsidR="0094682D">
        <w:t xml:space="preserve"> </w:t>
      </w:r>
      <w:r w:rsidR="00982CDF" w:rsidRPr="00546214">
        <w:t>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w:t>
      </w:r>
      <w:r w:rsidR="00982CDF">
        <w:t xml:space="preserve">имостью, оригинальностью. </w:t>
      </w:r>
      <w:r w:rsidR="00982CDF" w:rsidRPr="00546214">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w:t>
      </w:r>
      <w:r w:rsidR="00982CDF">
        <w:t>ческого подхода к своему труду -</w:t>
      </w:r>
      <w:r w:rsidR="00982CDF" w:rsidRPr="00546214">
        <w:t xml:space="preserve"> приобщение детей к продуктивной творческой деятельности.</w:t>
      </w:r>
    </w:p>
    <w:p w:rsidR="00982CDF" w:rsidRPr="00C60D87" w:rsidRDefault="00982CDF" w:rsidP="00982CDF">
      <w:pPr>
        <w:widowControl w:val="0"/>
        <w:shd w:val="clear" w:color="auto" w:fill="FFFFFF"/>
        <w:autoSpaceDE w:val="0"/>
        <w:autoSpaceDN w:val="0"/>
        <w:adjustRightInd w:val="0"/>
        <w:ind w:firstLine="539"/>
        <w:jc w:val="both"/>
        <w:rPr>
          <w:sz w:val="28"/>
          <w:szCs w:val="28"/>
        </w:rPr>
      </w:pPr>
      <w:r w:rsidRPr="00546214">
        <w:rPr>
          <w:spacing w:val="-9"/>
        </w:rPr>
        <w:t>Программа основана на приоритете развития личности, личностно-ориентированном обучении и воспитании</w:t>
      </w:r>
      <w:r>
        <w:rPr>
          <w:spacing w:val="-9"/>
        </w:rPr>
        <w:t>, направлена на самореализацию</w:t>
      </w:r>
      <w:r w:rsidRPr="0035050D">
        <w:rPr>
          <w:sz w:val="28"/>
          <w:szCs w:val="28"/>
        </w:rPr>
        <w:t xml:space="preserve"> </w:t>
      </w:r>
      <w:r>
        <w:rPr>
          <w:spacing w:val="-9"/>
        </w:rPr>
        <w:t>уча</w:t>
      </w:r>
      <w:r w:rsidRPr="00546214">
        <w:rPr>
          <w:spacing w:val="-9"/>
        </w:rPr>
        <w:t>щихся</w:t>
      </w:r>
      <w:r>
        <w:rPr>
          <w:spacing w:val="-9"/>
        </w:rPr>
        <w:t>.</w:t>
      </w:r>
      <w:r w:rsidRPr="0035050D">
        <w:rPr>
          <w:sz w:val="28"/>
          <w:szCs w:val="28"/>
        </w:rPr>
        <w:t xml:space="preserve"> </w:t>
      </w:r>
    </w:p>
    <w:p w:rsidR="00982CDF" w:rsidRPr="007F6F9A" w:rsidRDefault="00982CDF" w:rsidP="00982CDF">
      <w:pPr>
        <w:pStyle w:val="a3"/>
        <w:spacing w:before="0" w:beforeAutospacing="0" w:after="0" w:afterAutospacing="0"/>
        <w:ind w:firstLine="539"/>
        <w:jc w:val="both"/>
      </w:pPr>
      <w:r w:rsidRPr="007F6F9A">
        <w:t>Одной из важнейших задач образования является становление самостоятельности как устойчивой черты характера детей. Успешность решения этой задачи обусловлена состоянием познавательной активности учащихся, для стимулирования и поддержания которой нужна среда, обеспеченная условиями для самостановления обучаемых.</w:t>
      </w:r>
    </w:p>
    <w:p w:rsidR="00285827" w:rsidRDefault="00285827" w:rsidP="002D46D3">
      <w:pPr>
        <w:pStyle w:val="a3"/>
        <w:spacing w:before="0" w:beforeAutospacing="0" w:after="0" w:afterAutospacing="0"/>
        <w:ind w:firstLine="567"/>
        <w:jc w:val="both"/>
      </w:pPr>
      <w:r>
        <w:t>Стендовое моделирование имеет богатую и интересную историю. Ещё с древних времён, прежде чем построить здание, а позже при изготовлении машин и механизмов, вначале выполняли его уменьшенную модель-копию.</w:t>
      </w:r>
    </w:p>
    <w:p w:rsidR="00285827" w:rsidRDefault="00285827" w:rsidP="002D46D3">
      <w:pPr>
        <w:pStyle w:val="a3"/>
        <w:spacing w:before="0" w:beforeAutospacing="0" w:after="0" w:afterAutospacing="0"/>
        <w:ind w:firstLine="567"/>
        <w:jc w:val="both"/>
      </w:pPr>
      <w:r>
        <w:t>Неоценима роль моделирования и конструирования в умственном развитии. Изготавливая мо</w:t>
      </w:r>
      <w:r w:rsidR="00903F46">
        <w:t>дель той или иной машины, обучающиеся</w:t>
      </w:r>
      <w:r>
        <w:t xml:space="preserve"> знакомятся не только с ее устройством, основными частями и узлами, но и назначением, областью применения ее человеком, получают сведения общеобразовательного характера, учатся планировать и исполнять намеченный план, находить наиболее рациональное конструктивное решение, создавать свои, оригинальн</w:t>
      </w:r>
      <w:r w:rsidR="00903F46">
        <w:t>ые модели</w:t>
      </w:r>
      <w:r>
        <w:t>. Занятия развивают интеллектуальные и инструментальные способности, воображение и конструктивное мышление, прививают практические навыки работы со схемами и чертежами.</w:t>
      </w:r>
    </w:p>
    <w:p w:rsidR="00903F46" w:rsidRDefault="00903F46" w:rsidP="002D46D3">
      <w:pPr>
        <w:pStyle w:val="a3"/>
        <w:spacing w:before="0" w:beforeAutospacing="0" w:after="0" w:afterAutospacing="0"/>
        <w:ind w:firstLine="567"/>
        <w:jc w:val="both"/>
      </w:pPr>
      <w:r>
        <w:t>Моделируя, обучающиеся</w:t>
      </w:r>
      <w:r w:rsidR="00285827">
        <w:t xml:space="preserve"> определяют форму и устройство машины, конструкций и сооружений, подбирают цвет, в который они будут окрашены, составляют композиционное расположение отдельных частей и элементов. Таким образом, происходит эстетическое обучение, развитие и воспитание. Моделирование и конструирование имеют боль</w:t>
      </w:r>
      <w:r>
        <w:t>шие возможности в развитии обучающихся</w:t>
      </w:r>
      <w:r w:rsidR="00285827">
        <w:t>. Развивающий характер обучения определяет</w:t>
      </w:r>
      <w:r>
        <w:t>ся всей системой занятий. Обучающиеся</w:t>
      </w:r>
      <w:r w:rsidR="00285827">
        <w:t xml:space="preserve"> вначале пополняют определённую сумму знаний, которая является основой для последующей работы. С накоплением знаний они постепенно переходят к изготовлению более сложных моделей и самостоятельной разработке конструкций. При этом вся трудовая деятельность способствует развитию творческих способностей. Существенны и воспитательные возможности занятий по моделированию и конструированию. С </w:t>
      </w:r>
      <w:r>
        <w:t>их помощью происходит знакомство</w:t>
      </w:r>
      <w:r w:rsidR="00285827">
        <w:t xml:space="preserve"> с историей развития не только техники, но и с её создателями, а значит - с историей Родины и всего человечества. </w:t>
      </w:r>
    </w:p>
    <w:p w:rsidR="00285827" w:rsidRPr="00234CA7" w:rsidRDefault="00285827" w:rsidP="002D46D3">
      <w:pPr>
        <w:pStyle w:val="a3"/>
        <w:spacing w:before="0" w:beforeAutospacing="0" w:after="0" w:afterAutospacing="0"/>
        <w:ind w:firstLine="567"/>
        <w:jc w:val="both"/>
      </w:pPr>
      <w:r w:rsidRPr="007F6F9A">
        <w:rPr>
          <w:b/>
          <w:color w:val="000000"/>
        </w:rPr>
        <w:t>Направленность образовательной программы.</w:t>
      </w:r>
      <w:r w:rsidR="009E14F8" w:rsidRPr="009E14F8">
        <w:rPr>
          <w:bCs/>
          <w:color w:val="000000"/>
        </w:rPr>
        <w:t xml:space="preserve"> </w:t>
      </w:r>
      <w:r w:rsidR="009E14F8" w:rsidRPr="007F6F9A">
        <w:rPr>
          <w:bCs/>
          <w:color w:val="000000"/>
        </w:rPr>
        <w:t xml:space="preserve">Данная программа </w:t>
      </w:r>
      <w:r w:rsidR="009E14F8" w:rsidRPr="00444AC6">
        <w:rPr>
          <w:bCs/>
          <w:color w:val="000000"/>
        </w:rPr>
        <w:t>отнесена к</w:t>
      </w:r>
      <w:r w:rsidR="004D7461">
        <w:rPr>
          <w:bCs/>
          <w:color w:val="000000"/>
        </w:rPr>
        <w:t xml:space="preserve"> </w:t>
      </w:r>
      <w:r w:rsidR="000120C2">
        <w:rPr>
          <w:bCs/>
          <w:color w:val="000000"/>
        </w:rPr>
        <w:t>техническим</w:t>
      </w:r>
      <w:r w:rsidR="004D7461" w:rsidRPr="004D7461">
        <w:t xml:space="preserve"> </w:t>
      </w:r>
      <w:r w:rsidR="00444AC6">
        <w:rPr>
          <w:bCs/>
          <w:color w:val="000000"/>
        </w:rPr>
        <w:t xml:space="preserve">- </w:t>
      </w:r>
      <w:r w:rsidR="004D7461" w:rsidRPr="004D7461">
        <w:rPr>
          <w:bCs/>
          <w:color w:val="000000"/>
        </w:rPr>
        <w:t>напр</w:t>
      </w:r>
      <w:r w:rsidR="00444AC6">
        <w:rPr>
          <w:bCs/>
          <w:color w:val="000000"/>
        </w:rPr>
        <w:t>авлена</w:t>
      </w:r>
      <w:r w:rsidR="00444AC6">
        <w:rPr>
          <w:bCs/>
          <w:color w:val="000000"/>
        </w:rPr>
        <w:tab/>
      </w:r>
      <w:r w:rsidR="00903F46">
        <w:rPr>
          <w:bCs/>
          <w:color w:val="000000"/>
        </w:rPr>
        <w:t xml:space="preserve"> </w:t>
      </w:r>
      <w:r w:rsidR="00444AC6">
        <w:rPr>
          <w:bCs/>
          <w:color w:val="000000"/>
        </w:rPr>
        <w:t xml:space="preserve">на формирование научного </w:t>
      </w:r>
      <w:r w:rsidR="004D7461" w:rsidRPr="004D7461">
        <w:rPr>
          <w:bCs/>
          <w:color w:val="000000"/>
        </w:rPr>
        <w:t>мировоззрения,</w:t>
      </w:r>
      <w:r w:rsidR="00444AC6" w:rsidRPr="004D7461">
        <w:rPr>
          <w:bCs/>
          <w:color w:val="000000"/>
        </w:rPr>
        <w:t xml:space="preserve"> </w:t>
      </w:r>
      <w:r w:rsidR="004D7461" w:rsidRPr="004D7461">
        <w:rPr>
          <w:bCs/>
          <w:color w:val="000000"/>
        </w:rPr>
        <w:t>освоение</w:t>
      </w:r>
      <w:r w:rsidR="00444AC6">
        <w:rPr>
          <w:bCs/>
          <w:color w:val="000000"/>
        </w:rPr>
        <w:t xml:space="preserve"> </w:t>
      </w:r>
      <w:r w:rsidR="004D7461" w:rsidRPr="004D7461">
        <w:rPr>
          <w:bCs/>
          <w:color w:val="000000"/>
        </w:rPr>
        <w:t>методо</w:t>
      </w:r>
      <w:r w:rsidR="004D7461">
        <w:rPr>
          <w:bCs/>
          <w:color w:val="000000"/>
        </w:rPr>
        <w:t>в</w:t>
      </w:r>
      <w:r w:rsidR="00444AC6">
        <w:rPr>
          <w:bCs/>
          <w:color w:val="000000"/>
        </w:rPr>
        <w:t xml:space="preserve"> </w:t>
      </w:r>
      <w:r w:rsidR="004D7461">
        <w:rPr>
          <w:bCs/>
          <w:color w:val="000000"/>
        </w:rPr>
        <w:t>научного</w:t>
      </w:r>
      <w:r w:rsidR="00444AC6">
        <w:rPr>
          <w:bCs/>
          <w:color w:val="000000"/>
        </w:rPr>
        <w:t xml:space="preserve"> познания </w:t>
      </w:r>
      <w:r w:rsidR="004D7461">
        <w:rPr>
          <w:bCs/>
          <w:color w:val="000000"/>
        </w:rPr>
        <w:t>мира, разви</w:t>
      </w:r>
      <w:r w:rsidR="004D7461" w:rsidRPr="004D7461">
        <w:rPr>
          <w:bCs/>
          <w:color w:val="000000"/>
        </w:rPr>
        <w:t>тие</w:t>
      </w:r>
      <w:r w:rsidR="00444AC6">
        <w:rPr>
          <w:bCs/>
          <w:color w:val="000000"/>
        </w:rPr>
        <w:t xml:space="preserve"> </w:t>
      </w:r>
      <w:r w:rsidR="004D7461" w:rsidRPr="004D7461">
        <w:rPr>
          <w:bCs/>
          <w:color w:val="000000"/>
        </w:rPr>
        <w:t>исследовательских,</w:t>
      </w:r>
      <w:r w:rsidR="00444AC6">
        <w:rPr>
          <w:bCs/>
          <w:color w:val="000000"/>
        </w:rPr>
        <w:t xml:space="preserve"> </w:t>
      </w:r>
      <w:r w:rsidR="004D7461" w:rsidRPr="004D7461">
        <w:rPr>
          <w:bCs/>
          <w:color w:val="000000"/>
        </w:rPr>
        <w:t>приклад</w:t>
      </w:r>
      <w:r w:rsidR="00444AC6">
        <w:rPr>
          <w:bCs/>
          <w:color w:val="000000"/>
        </w:rPr>
        <w:t xml:space="preserve">ных, конструкторских </w:t>
      </w:r>
      <w:r w:rsidR="004D7461">
        <w:rPr>
          <w:bCs/>
          <w:color w:val="000000"/>
        </w:rPr>
        <w:t>способно</w:t>
      </w:r>
      <w:r w:rsidR="004D7461" w:rsidRPr="004D7461">
        <w:rPr>
          <w:bCs/>
          <w:color w:val="000000"/>
        </w:rPr>
        <w:t>стей</w:t>
      </w:r>
      <w:r w:rsidR="004D7461">
        <w:rPr>
          <w:bCs/>
          <w:color w:val="000000"/>
        </w:rPr>
        <w:t>.</w:t>
      </w:r>
    </w:p>
    <w:p w:rsidR="00285827" w:rsidRDefault="00285827" w:rsidP="002D46D3">
      <w:pPr>
        <w:pStyle w:val="a3"/>
        <w:spacing w:before="0" w:beforeAutospacing="0" w:after="0" w:afterAutospacing="0"/>
        <w:ind w:firstLine="567"/>
        <w:jc w:val="both"/>
      </w:pPr>
      <w:r w:rsidRPr="007F6F9A">
        <w:rPr>
          <w:b/>
        </w:rPr>
        <w:t>Актуальность</w:t>
      </w:r>
      <w:r w:rsidRPr="007F6F9A">
        <w:t xml:space="preserve"> предлагаемой образовательной программы </w:t>
      </w:r>
      <w:r w:rsidR="009E14F8">
        <w:t xml:space="preserve">состоит в том, что она направлена на получение </w:t>
      </w:r>
      <w:r w:rsidR="00903F46">
        <w:t xml:space="preserve">обучающиеся </w:t>
      </w:r>
      <w:r w:rsidR="009E14F8">
        <w:t xml:space="preserve">знаний в области конструирования и технологий и нацеливает </w:t>
      </w:r>
      <w:r w:rsidR="00903F46">
        <w:t xml:space="preserve">их </w:t>
      </w:r>
      <w:r w:rsidR="009E14F8">
        <w:t>на осознанный выбор профессии, связанной с техникой: инженер-конструктор, инженер-технолог, проектировщик.</w:t>
      </w:r>
      <w:r w:rsidR="00EB6243" w:rsidRPr="00EB6243">
        <w:t xml:space="preserve"> </w:t>
      </w:r>
      <w:r w:rsidR="00EB6243">
        <w:t xml:space="preserve">Привлечение </w:t>
      </w:r>
      <w:r w:rsidR="00903F46">
        <w:t>обучающиеся</w:t>
      </w:r>
      <w:r w:rsidR="00EB6243">
        <w:t xml:space="preserve"> к занятиям техническим моделированиям помимо средства занятия свободного времени еще и помогают адаптироваться к новым экономическим условиям современной жизни.</w:t>
      </w:r>
    </w:p>
    <w:p w:rsidR="0094682D" w:rsidRDefault="00285827" w:rsidP="0094682D">
      <w:pPr>
        <w:pStyle w:val="a3"/>
        <w:spacing w:before="0" w:beforeAutospacing="0" w:after="0" w:afterAutospacing="0"/>
        <w:ind w:firstLine="567"/>
        <w:jc w:val="both"/>
        <w:rPr>
          <w:b/>
        </w:rPr>
      </w:pPr>
      <w:r w:rsidRPr="007F6F9A">
        <w:lastRenderedPageBreak/>
        <w:t xml:space="preserve">Сочетание методов и приёмов, применяемых на занятиях по данной программе, при соблюдении определённых принципов преподавания является </w:t>
      </w:r>
      <w:r w:rsidRPr="007F6F9A">
        <w:rPr>
          <w:b/>
        </w:rPr>
        <w:t>педагогически целесообразным</w:t>
      </w:r>
      <w:r w:rsidRPr="007F6F9A">
        <w:t>.</w:t>
      </w:r>
      <w:r w:rsidR="0094682D" w:rsidRPr="0094682D">
        <w:rPr>
          <w:b/>
        </w:rPr>
        <w:t xml:space="preserve"> </w:t>
      </w:r>
    </w:p>
    <w:p w:rsidR="0094682D" w:rsidRPr="0094682D" w:rsidRDefault="0094682D" w:rsidP="0094682D">
      <w:pPr>
        <w:ind w:firstLine="540"/>
        <w:jc w:val="both"/>
        <w:rPr>
          <w:rFonts w:eastAsia="MS Mincho"/>
          <w:b/>
          <w:lang w:eastAsia="ja-JP"/>
        </w:rPr>
      </w:pPr>
      <w:r w:rsidRPr="0094682D">
        <w:rPr>
          <w:rFonts w:eastAsia="MS Mincho"/>
          <w:b/>
          <w:lang w:eastAsia="ja-JP"/>
        </w:rPr>
        <w:t xml:space="preserve">Отличительными особенностями программы являются: </w:t>
      </w:r>
    </w:p>
    <w:p w:rsidR="0094682D" w:rsidRPr="003E2AD7" w:rsidRDefault="0094682D" w:rsidP="0094682D">
      <w:pPr>
        <w:jc w:val="both"/>
        <w:rPr>
          <w:rFonts w:eastAsia="MS Mincho"/>
          <w:lang w:eastAsia="ja-JP"/>
        </w:rPr>
      </w:pPr>
      <w:r w:rsidRPr="003E2AD7">
        <w:rPr>
          <w:rFonts w:eastAsia="MS Mincho"/>
          <w:lang w:eastAsia="ja-JP"/>
        </w:rPr>
        <w:t>- дифференциация учебно-воспитательного процесса (разноуровневость, возможность объединения детей на основе общих интересов);</w:t>
      </w:r>
    </w:p>
    <w:p w:rsidR="0094682D" w:rsidRPr="003E2AD7" w:rsidRDefault="0094682D" w:rsidP="0094682D">
      <w:pPr>
        <w:jc w:val="both"/>
        <w:rPr>
          <w:rFonts w:eastAsia="MS Mincho"/>
          <w:lang w:eastAsia="ja-JP"/>
        </w:rPr>
      </w:pPr>
      <w:r w:rsidRPr="003E2AD7">
        <w:rPr>
          <w:rFonts w:eastAsia="MS Mincho"/>
          <w:lang w:eastAsia="ja-JP"/>
        </w:rPr>
        <w:t>- индивидуализация (регулирование времени, темпа, организации пространства при освоении содержания программы);</w:t>
      </w:r>
    </w:p>
    <w:p w:rsidR="0094682D" w:rsidRPr="003E2AD7" w:rsidRDefault="0094682D" w:rsidP="0094682D">
      <w:pPr>
        <w:jc w:val="both"/>
        <w:rPr>
          <w:rFonts w:eastAsia="MS Mincho"/>
          <w:lang w:eastAsia="ja-JP"/>
        </w:rPr>
      </w:pPr>
      <w:r w:rsidRPr="003E2AD7">
        <w:rPr>
          <w:rFonts w:eastAsia="MS Mincho"/>
          <w:lang w:eastAsia="ja-JP"/>
        </w:rPr>
        <w:t>- обращенность к процессам самопознания, самовыражения и самореализации участников программы;</w:t>
      </w:r>
    </w:p>
    <w:p w:rsidR="0094682D" w:rsidRDefault="0094682D" w:rsidP="0094682D">
      <w:pPr>
        <w:jc w:val="both"/>
        <w:rPr>
          <w:rFonts w:eastAsia="MS Mincho"/>
          <w:lang w:eastAsia="ja-JP"/>
        </w:rPr>
      </w:pPr>
      <w:r w:rsidRPr="003E2AD7">
        <w:rPr>
          <w:rFonts w:eastAsia="MS Mincho"/>
          <w:lang w:eastAsia="ja-JP"/>
        </w:rPr>
        <w:t>- подлинный диалоговый характер межличностных отношений</w:t>
      </w:r>
      <w:r>
        <w:rPr>
          <w:rFonts w:eastAsia="MS Mincho"/>
          <w:lang w:eastAsia="ja-JP"/>
        </w:rPr>
        <w:t xml:space="preserve"> между педагогом и обучающимися.</w:t>
      </w:r>
    </w:p>
    <w:p w:rsidR="0094682D" w:rsidRDefault="0094682D" w:rsidP="0094682D">
      <w:pPr>
        <w:pStyle w:val="a3"/>
        <w:spacing w:before="0" w:beforeAutospacing="0" w:after="0" w:afterAutospacing="0"/>
        <w:ind w:firstLine="567"/>
        <w:jc w:val="both"/>
      </w:pPr>
      <w:r w:rsidRPr="007F6F9A">
        <w:rPr>
          <w:b/>
        </w:rPr>
        <w:t>Новизна</w:t>
      </w:r>
      <w:r w:rsidRPr="007F6F9A">
        <w:t xml:space="preserve"> данной образовательной программы заключается в предоставлении возможности всем </w:t>
      </w:r>
      <w:r>
        <w:t>обучающиеся</w:t>
      </w:r>
      <w:r w:rsidRPr="007F6F9A">
        <w:t xml:space="preserve"> проявить свой творческий потенциал,</w:t>
      </w:r>
      <w:r w:rsidRPr="009E14F8">
        <w:t xml:space="preserve"> </w:t>
      </w:r>
      <w:r w:rsidRPr="007F6F9A">
        <w:t xml:space="preserve">подразумевающий возможность </w:t>
      </w:r>
      <w:r>
        <w:t>овладения техническими специальностями, развития интереса к технике и техническим видам спорта, способствовать развитию у детей конструкторской мысли и воспитания трудолюбия во всем.</w:t>
      </w:r>
    </w:p>
    <w:p w:rsidR="0094682D" w:rsidRPr="0094682D" w:rsidRDefault="0094682D" w:rsidP="0094682D">
      <w:pPr>
        <w:ind w:firstLine="708"/>
        <w:rPr>
          <w:b/>
        </w:rPr>
      </w:pPr>
      <w:r w:rsidRPr="0094682D">
        <w:rPr>
          <w:b/>
        </w:rPr>
        <w:t xml:space="preserve">Форма обучения – </w:t>
      </w:r>
      <w:r w:rsidRPr="0094682D">
        <w:t>очная.</w:t>
      </w:r>
    </w:p>
    <w:p w:rsidR="0094682D" w:rsidRPr="0094682D" w:rsidRDefault="0094682D" w:rsidP="0094682D">
      <w:pPr>
        <w:ind w:firstLine="708"/>
        <w:rPr>
          <w:b/>
        </w:rPr>
      </w:pPr>
      <w:r w:rsidRPr="0094682D">
        <w:rPr>
          <w:b/>
        </w:rPr>
        <w:t>Особенности организации учебного процесса</w:t>
      </w:r>
    </w:p>
    <w:p w:rsidR="0094682D" w:rsidRPr="007E7FCE" w:rsidRDefault="0094682D" w:rsidP="0094682D">
      <w:pPr>
        <w:ind w:firstLine="540"/>
        <w:jc w:val="both"/>
        <w:rPr>
          <w:b/>
        </w:rPr>
      </w:pPr>
      <w:r w:rsidRPr="007E7FCE">
        <w:t xml:space="preserve">По программе могут обучаться дети в возрасте от 7 до 16 лет,  </w:t>
      </w:r>
      <w:r w:rsidRPr="007E7FCE">
        <w:rPr>
          <w:spacing w:val="-9"/>
        </w:rPr>
        <w:t xml:space="preserve">поэтому при распределении заданий учитывается возраст детей, их подготовленность, существующие навыки и </w:t>
      </w:r>
      <w:r w:rsidRPr="007E7FCE">
        <w:t>умения.</w:t>
      </w:r>
      <w:r>
        <w:rPr>
          <w:b/>
        </w:rPr>
        <w:t xml:space="preserve"> </w:t>
      </w:r>
      <w:r w:rsidRPr="007F6F9A">
        <w:t>Набор детей происходит по их желанию</w:t>
      </w:r>
      <w:r>
        <w:t xml:space="preserve"> на бесконкурсной основе. </w:t>
      </w:r>
    </w:p>
    <w:p w:rsidR="00D566A8" w:rsidRDefault="00D566A8" w:rsidP="0094682D">
      <w:pPr>
        <w:ind w:firstLine="539"/>
        <w:jc w:val="both"/>
        <w:rPr>
          <w:color w:val="000000"/>
        </w:rPr>
      </w:pPr>
      <w:r>
        <w:rPr>
          <w:color w:val="000000"/>
        </w:rPr>
        <w:t xml:space="preserve">На занятиях каждый учащийся изготавливает свою модель, которая отличается от моделей других учащихся уровнем сложности. </w:t>
      </w:r>
      <w:r w:rsidR="002903BC">
        <w:rPr>
          <w:color w:val="000000"/>
        </w:rPr>
        <w:t>Педагогу необходимо индивидуально оказывать помощь в организации сборки модели и её окраски. Для более полного охвата детей на занятиях о</w:t>
      </w:r>
      <w:r w:rsidR="0094682D" w:rsidRPr="007F6F9A">
        <w:rPr>
          <w:color w:val="000000"/>
        </w:rPr>
        <w:t>птимальное количество детей в группе первого</w:t>
      </w:r>
      <w:r>
        <w:rPr>
          <w:color w:val="000000"/>
        </w:rPr>
        <w:t xml:space="preserve"> года обучения - 10</w:t>
      </w:r>
      <w:r w:rsidR="0094682D">
        <w:rPr>
          <w:color w:val="000000"/>
        </w:rPr>
        <w:t xml:space="preserve"> человек, второго года</w:t>
      </w:r>
      <w:r w:rsidR="0094682D" w:rsidRPr="007F6F9A">
        <w:rPr>
          <w:color w:val="000000"/>
        </w:rPr>
        <w:t xml:space="preserve"> обучения   - </w:t>
      </w:r>
      <w:r>
        <w:rPr>
          <w:color w:val="000000"/>
        </w:rPr>
        <w:t>8</w:t>
      </w:r>
      <w:r w:rsidR="0094682D" w:rsidRPr="007F6F9A">
        <w:rPr>
          <w:color w:val="000000"/>
        </w:rPr>
        <w:t xml:space="preserve"> человек</w:t>
      </w:r>
      <w:r w:rsidR="0094682D">
        <w:rPr>
          <w:color w:val="000000"/>
        </w:rPr>
        <w:t>.</w:t>
      </w:r>
      <w:r w:rsidR="0094682D" w:rsidRPr="007F6F9A">
        <w:rPr>
          <w:color w:val="000000"/>
        </w:rPr>
        <w:t xml:space="preserve"> </w:t>
      </w:r>
    </w:p>
    <w:p w:rsidR="0094682D" w:rsidRPr="007F6F9A" w:rsidRDefault="0094682D" w:rsidP="0094682D">
      <w:pPr>
        <w:ind w:firstLine="539"/>
        <w:jc w:val="both"/>
      </w:pPr>
      <w:r w:rsidRPr="007F6F9A">
        <w:rPr>
          <w:color w:val="000000"/>
        </w:rPr>
        <w:t>Уменьшение</w:t>
      </w:r>
      <w:r>
        <w:rPr>
          <w:color w:val="000000"/>
        </w:rPr>
        <w:t xml:space="preserve"> числа учащихся в группах второго года</w:t>
      </w:r>
      <w:r w:rsidRPr="007F6F9A">
        <w:rPr>
          <w:color w:val="000000"/>
        </w:rPr>
        <w:t xml:space="preserve"> обучения объясняется увеличением объема </w:t>
      </w:r>
      <w:r>
        <w:rPr>
          <w:color w:val="000000"/>
        </w:rPr>
        <w:t xml:space="preserve">изучаемого материала </w:t>
      </w:r>
      <w:r w:rsidRPr="007F6F9A">
        <w:rPr>
          <w:color w:val="000000"/>
        </w:rPr>
        <w:t xml:space="preserve">и </w:t>
      </w:r>
      <w:r>
        <w:rPr>
          <w:color w:val="000000"/>
        </w:rPr>
        <w:t xml:space="preserve">повышенным уровнем </w:t>
      </w:r>
      <w:r w:rsidRPr="007F6F9A">
        <w:rPr>
          <w:color w:val="000000"/>
        </w:rPr>
        <w:t xml:space="preserve">сложности </w:t>
      </w:r>
      <w:r>
        <w:rPr>
          <w:color w:val="000000"/>
        </w:rPr>
        <w:t>собираемых моделей</w:t>
      </w:r>
      <w:r w:rsidRPr="007F6F9A">
        <w:rPr>
          <w:color w:val="000000"/>
        </w:rPr>
        <w:t>.</w:t>
      </w:r>
    </w:p>
    <w:p w:rsidR="0094682D" w:rsidRDefault="0094682D" w:rsidP="0094682D">
      <w:pPr>
        <w:pStyle w:val="a3"/>
        <w:spacing w:before="0" w:beforeAutospacing="0" w:after="0" w:afterAutospacing="0"/>
        <w:ind w:firstLine="567"/>
        <w:jc w:val="both"/>
      </w:pPr>
      <w:r w:rsidRPr="00C30EE6">
        <w:rPr>
          <w:b/>
        </w:rPr>
        <w:t>Сроки реализации программы</w:t>
      </w:r>
      <w:r>
        <w:rPr>
          <w:b/>
        </w:rPr>
        <w:t>:</w:t>
      </w:r>
      <w:r w:rsidRPr="00B87DDD">
        <w:t xml:space="preserve"> </w:t>
      </w:r>
      <w:r>
        <w:t>программа рассчитана на два года обучения. Обучающиеся занимаются в разновозрастных группах, при этом старшие помогают в обучении начинающим технике изготовления моделей и их окрашивания. Программа «Модели техники в миниатюре» рассчитан на 2</w:t>
      </w:r>
      <w:r w:rsidRPr="007F6F9A">
        <w:t xml:space="preserve"> года обучения. 1 год обучения — 144 час</w:t>
      </w:r>
      <w:r>
        <w:t>а; 2 год обучения — 144 часа.</w:t>
      </w:r>
    </w:p>
    <w:p w:rsidR="0094682D" w:rsidRDefault="0094682D" w:rsidP="0094682D">
      <w:pPr>
        <w:pStyle w:val="a3"/>
        <w:spacing w:before="0" w:beforeAutospacing="0" w:after="0" w:afterAutospacing="0"/>
        <w:ind w:firstLine="539"/>
        <w:jc w:val="both"/>
        <w:rPr>
          <w:color w:val="000000"/>
        </w:rPr>
      </w:pPr>
      <w:r w:rsidRPr="007F6F9A">
        <w:rPr>
          <w:color w:val="000000"/>
        </w:rPr>
        <w:t xml:space="preserve">Режим занятий по данной программе: </w:t>
      </w:r>
    </w:p>
    <w:p w:rsidR="0094682D" w:rsidRDefault="0094682D" w:rsidP="0094682D">
      <w:pPr>
        <w:pStyle w:val="a3"/>
        <w:spacing w:before="0" w:beforeAutospacing="0" w:after="0" w:afterAutospacing="0"/>
        <w:ind w:firstLine="567"/>
        <w:jc w:val="both"/>
        <w:rPr>
          <w:color w:val="000000"/>
        </w:rPr>
      </w:pPr>
      <w:r w:rsidRPr="007F6F9A">
        <w:rPr>
          <w:color w:val="000000"/>
        </w:rPr>
        <w:t xml:space="preserve">для первого и второго года обучения - два занятия в неделю по два </w:t>
      </w:r>
      <w:r>
        <w:rPr>
          <w:color w:val="000000"/>
        </w:rPr>
        <w:t>часа.</w:t>
      </w:r>
    </w:p>
    <w:p w:rsidR="0094682D" w:rsidRPr="007F6F9A" w:rsidRDefault="0094682D" w:rsidP="0094682D">
      <w:pPr>
        <w:ind w:firstLine="540"/>
        <w:jc w:val="both"/>
      </w:pPr>
      <w:r w:rsidRPr="007F6F9A">
        <w:t>Учащиеся, успешно окончивши</w:t>
      </w:r>
      <w:r>
        <w:t>е 1-ый год обучения основного курса,</w:t>
      </w:r>
      <w:r w:rsidRPr="007F6F9A">
        <w:t xml:space="preserve">  имеют возможность продолжить основной курс на 2</w:t>
      </w:r>
      <w:r>
        <w:t>-ом году обучения</w:t>
      </w:r>
      <w:r w:rsidRPr="007F6F9A">
        <w:t>.</w:t>
      </w:r>
      <w:r w:rsidRPr="0094682D">
        <w:t xml:space="preserve"> </w:t>
      </w:r>
      <w:r w:rsidRPr="007F6F9A">
        <w:t xml:space="preserve">Содержание программы в течение года может корректироваться в связи с поступлением новой литературы и новинок из сети Интернет, а также может быть адаптировано для детей разного возраста, детей с особыми образовательными потребностями. </w:t>
      </w:r>
    </w:p>
    <w:p w:rsidR="0094682D" w:rsidRDefault="0094682D" w:rsidP="0094682D">
      <w:pPr>
        <w:ind w:firstLine="540"/>
        <w:jc w:val="both"/>
        <w:rPr>
          <w:color w:val="000000"/>
        </w:rPr>
      </w:pPr>
      <w:r w:rsidRPr="007F6F9A">
        <w:t>По окончании учебного года отбираются лучшие работы, которые демонстрируютс</w:t>
      </w:r>
      <w:r>
        <w:t>я на годовых выставках в ЦДО и</w:t>
      </w:r>
      <w:r w:rsidRPr="007F6F9A">
        <w:t xml:space="preserve"> на очеред</w:t>
      </w:r>
      <w:r>
        <w:t>ных</w:t>
      </w:r>
      <w:r w:rsidRPr="007F6F9A">
        <w:t xml:space="preserve"> выставках </w:t>
      </w:r>
      <w:r>
        <w:t>стендового моделизма разного уровня</w:t>
      </w:r>
      <w:r w:rsidRPr="007F6F9A">
        <w:t>.</w:t>
      </w:r>
    </w:p>
    <w:p w:rsidR="00285827" w:rsidRPr="00226451" w:rsidRDefault="00285827" w:rsidP="0094682D">
      <w:pPr>
        <w:pStyle w:val="Default"/>
        <w:jc w:val="both"/>
        <w:rPr>
          <w:lang w:eastAsia="ja-JP"/>
        </w:rPr>
      </w:pPr>
    </w:p>
    <w:p w:rsidR="00285827" w:rsidRDefault="00285827" w:rsidP="002D46D3">
      <w:pPr>
        <w:ind w:firstLine="567"/>
        <w:rPr>
          <w:b/>
          <w:u w:val="single"/>
        </w:rPr>
      </w:pPr>
      <w:r w:rsidRPr="007F6F9A">
        <w:rPr>
          <w:b/>
          <w:u w:val="single"/>
        </w:rPr>
        <w:t>Цель данной программы:</w:t>
      </w:r>
    </w:p>
    <w:p w:rsidR="009E14F8" w:rsidRDefault="009E14F8" w:rsidP="002D46D3">
      <w:pPr>
        <w:pStyle w:val="a3"/>
        <w:spacing w:before="0" w:beforeAutospacing="0" w:after="0" w:afterAutospacing="0"/>
        <w:ind w:firstLine="567"/>
        <w:jc w:val="both"/>
      </w:pPr>
      <w:r>
        <w:t xml:space="preserve">Формирование у </w:t>
      </w:r>
      <w:r w:rsidR="00903F46">
        <w:t>обучающиеся</w:t>
      </w:r>
      <w:r>
        <w:t xml:space="preserve"> элементов культуры труда и творчества, составной частью которых являются знания основ технологических знаний и компонентов художественно-изобразительной деятельности, гражданское и патриотическое воспитание </w:t>
      </w:r>
      <w:r w:rsidR="00903F46">
        <w:t>обучающиеся</w:t>
      </w:r>
      <w:r>
        <w:t xml:space="preserve">. </w:t>
      </w:r>
    </w:p>
    <w:p w:rsidR="00EB6243" w:rsidRPr="007F6F9A" w:rsidRDefault="00EB6243" w:rsidP="002D46D3">
      <w:pPr>
        <w:ind w:firstLine="567"/>
      </w:pPr>
      <w:r w:rsidRPr="007F6F9A">
        <w:rPr>
          <w:b/>
          <w:u w:val="single"/>
        </w:rPr>
        <w:t>Задачи:</w:t>
      </w:r>
      <w:r w:rsidRPr="007F6F9A">
        <w:t xml:space="preserve"> </w:t>
      </w:r>
    </w:p>
    <w:p w:rsidR="00EB6243" w:rsidRDefault="00EB6243" w:rsidP="001320EE">
      <w:pPr>
        <w:pStyle w:val="Pa2"/>
        <w:ind w:firstLine="567"/>
        <w:jc w:val="both"/>
      </w:pPr>
      <w:r w:rsidRPr="007F6F9A">
        <w:rPr>
          <w:rFonts w:ascii="Times New Roman" w:hAnsi="Times New Roman"/>
        </w:rPr>
        <w:lastRenderedPageBreak/>
        <w:t xml:space="preserve">  </w:t>
      </w:r>
      <w:r w:rsidRPr="007F6F9A">
        <w:rPr>
          <w:rFonts w:ascii="Times New Roman" w:hAnsi="Times New Roman"/>
          <w:i/>
          <w:color w:val="000000"/>
        </w:rPr>
        <w:t>Воспитательные задачи:</w:t>
      </w:r>
      <w:r>
        <w:t xml:space="preserve">- воспитать у </w:t>
      </w:r>
      <w:r w:rsidR="00903F46">
        <w:t xml:space="preserve">обучающиеся </w:t>
      </w:r>
      <w:r>
        <w:t>чувство патриотизма и гражданственности на примере истории российской техники,</w:t>
      </w:r>
      <w:r>
        <w:br/>
        <w:t>- воспитать высокую культуру труда обучающихся,</w:t>
      </w:r>
      <w:r>
        <w:br/>
        <w:t>- сформировать качества творческой личности</w:t>
      </w:r>
      <w:r w:rsidR="00234CA7">
        <w:t xml:space="preserve"> с активной жизненной позицией,</w:t>
      </w:r>
    </w:p>
    <w:p w:rsidR="00EB6243" w:rsidRDefault="00EB6243" w:rsidP="001320EE">
      <w:pPr>
        <w:pStyle w:val="Pa2"/>
        <w:ind w:firstLine="567"/>
        <w:jc w:val="both"/>
      </w:pPr>
      <w:r w:rsidRPr="004C383A">
        <w:rPr>
          <w:rFonts w:ascii="Times New Roman" w:hAnsi="Times New Roman"/>
          <w:i/>
          <w:color w:val="000000"/>
        </w:rPr>
        <w:t>Развивающие задачи:</w:t>
      </w:r>
      <w:r>
        <w:t>- развить</w:t>
      </w:r>
      <w:r w:rsidRPr="00234CA7">
        <w:rPr>
          <w:b/>
        </w:rPr>
        <w:t xml:space="preserve"> </w:t>
      </w:r>
      <w:r>
        <w:t xml:space="preserve">у </w:t>
      </w:r>
      <w:r w:rsidR="00903F46">
        <w:t xml:space="preserve">обучающиеся </w:t>
      </w:r>
      <w:r>
        <w:t>элементы изобретательности, технического мышления и творческой инициативы,</w:t>
      </w:r>
      <w:r>
        <w:br/>
        <w:t>- развить глазомер, творческую смекалку, быстроту реакции,</w:t>
      </w:r>
      <w:r>
        <w:br/>
        <w:t xml:space="preserve">- ориентировать </w:t>
      </w:r>
      <w:r w:rsidR="00903F46">
        <w:t xml:space="preserve">обучающиеся </w:t>
      </w:r>
      <w:r>
        <w:t>на использование новейших технологий и методов организации практической деятельности в сфере моделирования.</w:t>
      </w:r>
    </w:p>
    <w:p w:rsidR="00EB6243" w:rsidRDefault="00EB6243" w:rsidP="001320EE">
      <w:pPr>
        <w:pStyle w:val="Pa2"/>
        <w:ind w:firstLine="567"/>
        <w:jc w:val="both"/>
      </w:pPr>
      <w:r w:rsidRPr="007F6F9A">
        <w:rPr>
          <w:rFonts w:ascii="Times New Roman" w:hAnsi="Times New Roman"/>
          <w:color w:val="000000"/>
        </w:rPr>
        <w:t xml:space="preserve">    </w:t>
      </w:r>
      <w:r w:rsidRPr="007F6F9A">
        <w:rPr>
          <w:rFonts w:ascii="Times New Roman" w:hAnsi="Times New Roman"/>
          <w:i/>
          <w:color w:val="000000"/>
        </w:rPr>
        <w:t>Обучающие задачи:</w:t>
      </w:r>
      <w:r>
        <w:t xml:space="preserve">- познакомить </w:t>
      </w:r>
      <w:r w:rsidR="00903F46">
        <w:t xml:space="preserve">обучающиеся </w:t>
      </w:r>
      <w:r>
        <w:t>со спецификой работы над различными ви</w:t>
      </w:r>
      <w:r w:rsidR="00903F46">
        <w:t>дами моделей</w:t>
      </w:r>
      <w:r>
        <w:t>,</w:t>
      </w:r>
      <w:r>
        <w:br/>
        <w:t>- научить приемам построения моделей из бумаги, пластика и подручных материалов,</w:t>
      </w:r>
      <w:r>
        <w:br/>
        <w:t>- научить различным технологиям склеивания материалов между собой,</w:t>
      </w:r>
      <w:r>
        <w:br/>
        <w:t>- добиться высокого качества изготовленных моделей (добротность, надежность, привлекательность).</w:t>
      </w:r>
    </w:p>
    <w:p w:rsidR="0094682D" w:rsidRPr="00ED2EE5" w:rsidRDefault="0094682D" w:rsidP="0094682D">
      <w:pPr>
        <w:ind w:firstLine="540"/>
        <w:rPr>
          <w:b/>
          <w:u w:val="single"/>
        </w:rPr>
      </w:pPr>
      <w:r w:rsidRPr="00ED2EE5">
        <w:rPr>
          <w:b/>
          <w:u w:val="single"/>
        </w:rPr>
        <w:t>В основу программы  положены следующие принципы:</w:t>
      </w:r>
    </w:p>
    <w:p w:rsidR="0094682D" w:rsidRPr="00354718" w:rsidRDefault="0094682D" w:rsidP="0094682D">
      <w:pPr>
        <w:numPr>
          <w:ilvl w:val="0"/>
          <w:numId w:val="17"/>
        </w:numPr>
        <w:tabs>
          <w:tab w:val="clear" w:pos="720"/>
          <w:tab w:val="num" w:pos="0"/>
          <w:tab w:val="num" w:pos="284"/>
        </w:tabs>
        <w:ind w:left="0" w:firstLine="0"/>
        <w:contextualSpacing/>
        <w:jc w:val="both"/>
      </w:pPr>
      <w:r w:rsidRPr="00354718">
        <w:t>Принцип гумманизации образовательного процесса, предполагающий очеловечивание взаимоотношений в совместной   творческой д</w:t>
      </w:r>
      <w:r>
        <w:t>еятельности педагога</w:t>
      </w:r>
      <w:r w:rsidRPr="00354718">
        <w:t xml:space="preserve"> обучающихся и их родителей.</w:t>
      </w:r>
    </w:p>
    <w:p w:rsidR="0094682D" w:rsidRPr="00354718" w:rsidRDefault="0094682D" w:rsidP="0094682D">
      <w:pPr>
        <w:numPr>
          <w:ilvl w:val="0"/>
          <w:numId w:val="17"/>
        </w:numPr>
        <w:tabs>
          <w:tab w:val="clear" w:pos="720"/>
          <w:tab w:val="num" w:pos="0"/>
          <w:tab w:val="num" w:pos="284"/>
        </w:tabs>
        <w:ind w:left="0" w:firstLine="0"/>
        <w:contextualSpacing/>
        <w:jc w:val="both"/>
      </w:pPr>
      <w:r w:rsidRPr="00354718">
        <w:t>Принцип добровольности и заинтересованности обучающихся.</w:t>
      </w:r>
    </w:p>
    <w:p w:rsidR="0094682D" w:rsidRPr="007F6F9A" w:rsidRDefault="0094682D" w:rsidP="0094682D">
      <w:pPr>
        <w:numPr>
          <w:ilvl w:val="0"/>
          <w:numId w:val="17"/>
        </w:numPr>
        <w:tabs>
          <w:tab w:val="clear" w:pos="720"/>
          <w:tab w:val="num" w:pos="0"/>
          <w:tab w:val="num" w:pos="284"/>
        </w:tabs>
        <w:ind w:left="0" w:firstLine="0"/>
        <w:contextualSpacing/>
        <w:jc w:val="both"/>
      </w:pPr>
      <w:r w:rsidRPr="00354718">
        <w:t>Принцип детоцентризма (в центре находится личность ребенка).</w:t>
      </w:r>
    </w:p>
    <w:p w:rsidR="0094682D" w:rsidRPr="007F6F9A" w:rsidRDefault="0094682D" w:rsidP="0094682D">
      <w:pPr>
        <w:numPr>
          <w:ilvl w:val="0"/>
          <w:numId w:val="17"/>
        </w:numPr>
        <w:tabs>
          <w:tab w:val="clear" w:pos="720"/>
          <w:tab w:val="num" w:pos="0"/>
          <w:tab w:val="num" w:pos="284"/>
        </w:tabs>
        <w:ind w:left="0" w:firstLine="0"/>
        <w:contextualSpacing/>
        <w:jc w:val="both"/>
      </w:pPr>
      <w:r w:rsidRPr="007F6F9A">
        <w:t>Принцип синтеза различных видов деятельности: познавательной, игровой, трудовой, художественно-оформительской, конструкторской, коммуникативной.</w:t>
      </w:r>
    </w:p>
    <w:p w:rsidR="0094682D" w:rsidRPr="007F6F9A" w:rsidRDefault="0094682D" w:rsidP="0094682D">
      <w:pPr>
        <w:numPr>
          <w:ilvl w:val="0"/>
          <w:numId w:val="17"/>
        </w:numPr>
        <w:tabs>
          <w:tab w:val="clear" w:pos="720"/>
          <w:tab w:val="num" w:pos="0"/>
          <w:tab w:val="num" w:pos="284"/>
        </w:tabs>
        <w:ind w:left="0" w:firstLine="0"/>
        <w:contextualSpacing/>
        <w:jc w:val="both"/>
      </w:pPr>
      <w:r w:rsidRPr="007F6F9A">
        <w:t>Принцип дополнительности. Педагог находится в отношениях «дополнительности» к системе «познающий субъект деятельности» с целью развития таких личностных качеств как активность и самостоятельность ребёнка.</w:t>
      </w:r>
    </w:p>
    <w:p w:rsidR="0094682D" w:rsidRPr="007F6F9A" w:rsidRDefault="0094682D" w:rsidP="0094682D">
      <w:pPr>
        <w:numPr>
          <w:ilvl w:val="0"/>
          <w:numId w:val="17"/>
        </w:numPr>
        <w:tabs>
          <w:tab w:val="clear" w:pos="720"/>
          <w:tab w:val="num" w:pos="0"/>
          <w:tab w:val="num" w:pos="284"/>
        </w:tabs>
        <w:ind w:left="0" w:firstLine="0"/>
        <w:contextualSpacing/>
        <w:jc w:val="both"/>
      </w:pPr>
      <w:r w:rsidRPr="007F6F9A">
        <w:t>Принцип дозирования. Строгое дозирование информации, обеспечиваемое алгоритмическим характером деятельности.</w:t>
      </w:r>
    </w:p>
    <w:p w:rsidR="0094682D" w:rsidRPr="007F6F9A" w:rsidRDefault="0094682D" w:rsidP="0094682D">
      <w:pPr>
        <w:numPr>
          <w:ilvl w:val="0"/>
          <w:numId w:val="17"/>
        </w:numPr>
        <w:tabs>
          <w:tab w:val="clear" w:pos="720"/>
          <w:tab w:val="num" w:pos="0"/>
          <w:tab w:val="num" w:pos="284"/>
        </w:tabs>
        <w:ind w:left="0" w:firstLine="0"/>
        <w:contextualSpacing/>
        <w:jc w:val="both"/>
      </w:pPr>
      <w:r w:rsidRPr="007F6F9A">
        <w:t>Принцип вариативн</w:t>
      </w:r>
      <w:r>
        <w:t>ости (как алгоритмов сбо</w:t>
      </w:r>
      <w:r w:rsidR="00854226">
        <w:t>р</w:t>
      </w:r>
      <w:r>
        <w:t>ки и окраски</w:t>
      </w:r>
      <w:r w:rsidRPr="007F6F9A">
        <w:t>, так и способов использования</w:t>
      </w:r>
      <w:r>
        <w:t>,</w:t>
      </w:r>
      <w:r w:rsidRPr="007F6F9A">
        <w:t xml:space="preserve"> применения по-новому).</w:t>
      </w:r>
    </w:p>
    <w:p w:rsidR="0094682D" w:rsidRPr="007F6F9A" w:rsidRDefault="0094682D" w:rsidP="0094682D">
      <w:pPr>
        <w:numPr>
          <w:ilvl w:val="0"/>
          <w:numId w:val="17"/>
        </w:numPr>
        <w:tabs>
          <w:tab w:val="clear" w:pos="720"/>
          <w:tab w:val="num" w:pos="0"/>
          <w:tab w:val="num" w:pos="284"/>
        </w:tabs>
        <w:ind w:left="0" w:firstLine="0"/>
        <w:contextualSpacing/>
        <w:jc w:val="both"/>
      </w:pPr>
      <w:r w:rsidRPr="007F6F9A">
        <w:t>Самоутверждение ребенка (результат достижим и обозрим, но в то же время в определенной степени и проблематичен).</w:t>
      </w:r>
    </w:p>
    <w:p w:rsidR="0094682D" w:rsidRPr="007F6F9A" w:rsidRDefault="0094682D" w:rsidP="0094682D">
      <w:pPr>
        <w:numPr>
          <w:ilvl w:val="0"/>
          <w:numId w:val="17"/>
        </w:numPr>
        <w:tabs>
          <w:tab w:val="clear" w:pos="720"/>
          <w:tab w:val="num" w:pos="0"/>
          <w:tab w:val="num" w:pos="284"/>
        </w:tabs>
        <w:ind w:left="0" w:firstLine="0"/>
        <w:contextualSpacing/>
        <w:jc w:val="both"/>
      </w:pPr>
      <w:r w:rsidRPr="007F6F9A">
        <w:t>Принцип совместного творчества и совместных открытий.</w:t>
      </w:r>
    </w:p>
    <w:p w:rsidR="0094682D" w:rsidRDefault="0094682D" w:rsidP="00854226">
      <w:pPr>
        <w:numPr>
          <w:ilvl w:val="0"/>
          <w:numId w:val="17"/>
        </w:numPr>
        <w:tabs>
          <w:tab w:val="clear" w:pos="720"/>
          <w:tab w:val="num" w:pos="0"/>
          <w:tab w:val="num" w:pos="284"/>
        </w:tabs>
        <w:ind w:left="0" w:firstLine="0"/>
        <w:contextualSpacing/>
        <w:jc w:val="both"/>
      </w:pPr>
      <w:r w:rsidRPr="007F6F9A">
        <w:t>Принцип значимости деятельности ребенка.</w:t>
      </w:r>
    </w:p>
    <w:p w:rsidR="00854226" w:rsidRDefault="00854226" w:rsidP="00854226">
      <w:pPr>
        <w:tabs>
          <w:tab w:val="num" w:pos="284"/>
        </w:tabs>
        <w:contextualSpacing/>
        <w:jc w:val="both"/>
      </w:pPr>
    </w:p>
    <w:p w:rsidR="00854226" w:rsidRPr="00F653EE" w:rsidRDefault="00854226" w:rsidP="00854226">
      <w:pPr>
        <w:autoSpaceDE w:val="0"/>
        <w:autoSpaceDN w:val="0"/>
        <w:adjustRightInd w:val="0"/>
        <w:spacing w:line="221" w:lineRule="atLeast"/>
        <w:ind w:firstLine="708"/>
        <w:jc w:val="center"/>
        <w:rPr>
          <w:rFonts w:eastAsia="MS Mincho"/>
          <w:b/>
          <w:color w:val="000000"/>
          <w:lang w:eastAsia="ja-JP"/>
        </w:rPr>
      </w:pPr>
      <w:r w:rsidRPr="00F653EE">
        <w:rPr>
          <w:rFonts w:eastAsia="MS Mincho"/>
          <w:b/>
          <w:color w:val="000000"/>
          <w:lang w:eastAsia="ja-JP"/>
        </w:rPr>
        <w:t xml:space="preserve">Описание форм, приёмов и методов организации </w:t>
      </w:r>
    </w:p>
    <w:p w:rsidR="00854226" w:rsidRPr="00F653EE" w:rsidRDefault="00854226" w:rsidP="00854226">
      <w:pPr>
        <w:autoSpaceDE w:val="0"/>
        <w:autoSpaceDN w:val="0"/>
        <w:adjustRightInd w:val="0"/>
        <w:spacing w:line="221" w:lineRule="atLeast"/>
        <w:ind w:firstLine="708"/>
        <w:jc w:val="center"/>
        <w:rPr>
          <w:rFonts w:eastAsia="MS Mincho"/>
          <w:b/>
          <w:color w:val="000000"/>
          <w:lang w:eastAsia="ja-JP"/>
        </w:rPr>
      </w:pPr>
      <w:r w:rsidRPr="00F653EE">
        <w:rPr>
          <w:rFonts w:eastAsia="MS Mincho"/>
          <w:b/>
          <w:color w:val="000000"/>
          <w:lang w:eastAsia="ja-JP"/>
        </w:rPr>
        <w:t>учебно-воспитательного процесса</w:t>
      </w:r>
    </w:p>
    <w:p w:rsidR="00854226" w:rsidRDefault="00854226" w:rsidP="00854226">
      <w:pPr>
        <w:ind w:left="360" w:firstLine="540"/>
        <w:outlineLvl w:val="0"/>
        <w:rPr>
          <w:b/>
          <w:i/>
        </w:rPr>
      </w:pPr>
    </w:p>
    <w:p w:rsidR="00854226" w:rsidRPr="00C46A86" w:rsidRDefault="00854226" w:rsidP="00854226">
      <w:pPr>
        <w:autoSpaceDE w:val="0"/>
        <w:autoSpaceDN w:val="0"/>
        <w:adjustRightInd w:val="0"/>
        <w:spacing w:line="221" w:lineRule="atLeast"/>
        <w:ind w:firstLine="708"/>
        <w:jc w:val="both"/>
        <w:rPr>
          <w:rFonts w:eastAsia="MS Mincho"/>
          <w:color w:val="000000"/>
          <w:lang w:eastAsia="ja-JP"/>
        </w:rPr>
      </w:pPr>
      <w:r w:rsidRPr="00C46A86">
        <w:rPr>
          <w:rFonts w:eastAsia="MS Mincho"/>
          <w:color w:val="000000"/>
          <w:lang w:eastAsia="ja-JP"/>
        </w:rPr>
        <w:t xml:space="preserve">Основными видами деятельности являются информационно-рецептивная, репродуктивная и творческая. </w:t>
      </w:r>
    </w:p>
    <w:p w:rsidR="00854226" w:rsidRPr="00C46A86" w:rsidRDefault="00854226" w:rsidP="00854226">
      <w:pPr>
        <w:autoSpaceDE w:val="0"/>
        <w:autoSpaceDN w:val="0"/>
        <w:adjustRightInd w:val="0"/>
        <w:spacing w:line="221" w:lineRule="atLeast"/>
        <w:ind w:firstLine="708"/>
        <w:jc w:val="both"/>
        <w:rPr>
          <w:rFonts w:eastAsia="MS Mincho"/>
          <w:color w:val="000000"/>
          <w:lang w:eastAsia="ja-JP"/>
        </w:rPr>
      </w:pPr>
      <w:r w:rsidRPr="00C46A86">
        <w:rPr>
          <w:rFonts w:eastAsia="MS Mincho"/>
          <w:color w:val="000000"/>
          <w:lang w:eastAsia="ja-JP"/>
        </w:rPr>
        <w:t>Информационно-рецептивная деятельность учащихся предусма</w:t>
      </w:r>
      <w:r w:rsidRPr="00C46A86">
        <w:rPr>
          <w:rFonts w:eastAsia="MS Mincho"/>
          <w:color w:val="000000"/>
          <w:lang w:eastAsia="ja-JP"/>
        </w:rPr>
        <w:softHyphen/>
        <w:t>тривает освоение учебной информации через рассказ педагога, бе</w:t>
      </w:r>
      <w:r w:rsidRPr="00C46A86">
        <w:rPr>
          <w:rFonts w:eastAsia="MS Mincho"/>
          <w:color w:val="000000"/>
          <w:lang w:eastAsia="ja-JP"/>
        </w:rPr>
        <w:softHyphen/>
        <w:t xml:space="preserve">седу, самостоятельную работу с литературой. </w:t>
      </w:r>
    </w:p>
    <w:p w:rsidR="00854226" w:rsidRPr="00C46A86" w:rsidRDefault="00854226" w:rsidP="00854226">
      <w:pPr>
        <w:autoSpaceDE w:val="0"/>
        <w:autoSpaceDN w:val="0"/>
        <w:adjustRightInd w:val="0"/>
        <w:spacing w:line="221" w:lineRule="atLeast"/>
        <w:ind w:firstLine="708"/>
        <w:jc w:val="both"/>
        <w:rPr>
          <w:rFonts w:eastAsia="MS Mincho"/>
          <w:color w:val="000000"/>
          <w:lang w:eastAsia="ja-JP"/>
        </w:rPr>
      </w:pPr>
      <w:r w:rsidRPr="00C46A86">
        <w:rPr>
          <w:rFonts w:eastAsia="MS Mincho"/>
          <w:color w:val="000000"/>
          <w:lang w:eastAsia="ja-JP"/>
        </w:rPr>
        <w:t>Репродуктивная деятельность учащихся направлена на овладе</w:t>
      </w:r>
      <w:r w:rsidRPr="00C46A86">
        <w:rPr>
          <w:rFonts w:eastAsia="MS Mincho"/>
          <w:color w:val="000000"/>
          <w:lang w:eastAsia="ja-JP"/>
        </w:rPr>
        <w:softHyphen/>
        <w:t>ние ими умениями и навыками через выполнение образцов изделий, выполнения работы по заданному техно</w:t>
      </w:r>
      <w:r w:rsidRPr="00C46A86">
        <w:rPr>
          <w:rFonts w:eastAsia="MS Mincho"/>
          <w:color w:val="000000"/>
          <w:lang w:eastAsia="ja-JP"/>
        </w:rPr>
        <w:softHyphen/>
        <w:t xml:space="preserve">логическому описанию. Эта деятельность способствует развитию усидчивости, аккуратности и сенсомоторики учащихся. </w:t>
      </w:r>
    </w:p>
    <w:p w:rsidR="00854226" w:rsidRPr="00C46A86" w:rsidRDefault="00854226" w:rsidP="00854226">
      <w:pPr>
        <w:autoSpaceDE w:val="0"/>
        <w:autoSpaceDN w:val="0"/>
        <w:adjustRightInd w:val="0"/>
        <w:spacing w:line="221" w:lineRule="atLeast"/>
        <w:ind w:firstLine="708"/>
        <w:jc w:val="both"/>
        <w:rPr>
          <w:rFonts w:eastAsia="MS Mincho"/>
          <w:color w:val="000000"/>
          <w:lang w:eastAsia="ja-JP"/>
        </w:rPr>
      </w:pPr>
      <w:r w:rsidRPr="00C46A86">
        <w:rPr>
          <w:rFonts w:eastAsia="MS Mincho"/>
          <w:color w:val="000000"/>
          <w:lang w:eastAsia="ja-JP"/>
        </w:rPr>
        <w:t xml:space="preserve">Творческая деятельность предполагает самостоятельную или почти самостоятельную художественную работу учащихся. </w:t>
      </w:r>
    </w:p>
    <w:p w:rsidR="00854226" w:rsidRPr="00C46A86" w:rsidRDefault="00854226" w:rsidP="00854226">
      <w:pPr>
        <w:ind w:firstLine="708"/>
        <w:jc w:val="both"/>
        <w:outlineLvl w:val="1"/>
        <w:rPr>
          <w:rFonts w:eastAsia="MS Mincho"/>
          <w:color w:val="000000"/>
          <w:lang w:eastAsia="ja-JP"/>
        </w:rPr>
      </w:pPr>
      <w:r w:rsidRPr="00C46A86">
        <w:rPr>
          <w:rFonts w:eastAsia="MS Mincho"/>
          <w:color w:val="000000"/>
          <w:lang w:eastAsia="ja-JP"/>
        </w:rPr>
        <w:t>При обучении используются основные методы организации и осу</w:t>
      </w:r>
      <w:r w:rsidRPr="00C46A86">
        <w:rPr>
          <w:rFonts w:eastAsia="MS Mincho"/>
          <w:color w:val="000000"/>
          <w:lang w:eastAsia="ja-JP"/>
        </w:rPr>
        <w:softHyphen/>
        <w:t>ществления учебно-познавательной работы, такие как словесные, на</w:t>
      </w:r>
      <w:r w:rsidRPr="00C46A86">
        <w:rPr>
          <w:rFonts w:eastAsia="MS Mincho"/>
          <w:color w:val="000000"/>
          <w:lang w:eastAsia="ja-JP"/>
        </w:rPr>
        <w:softHyphen/>
        <w:t>глядные, практические, индуктивные и проблемно-пои</w:t>
      </w:r>
      <w:r>
        <w:rPr>
          <w:rFonts w:eastAsia="MS Mincho"/>
          <w:color w:val="000000"/>
          <w:lang w:eastAsia="ja-JP"/>
        </w:rPr>
        <w:t>сковые. Выбор методов</w:t>
      </w:r>
      <w:r w:rsidRPr="00C46A86">
        <w:rPr>
          <w:rFonts w:eastAsia="MS Mincho"/>
          <w:color w:val="000000"/>
          <w:lang w:eastAsia="ja-JP"/>
        </w:rPr>
        <w:t xml:space="preserve"> обучения зависит о</w:t>
      </w:r>
      <w:r>
        <w:rPr>
          <w:rFonts w:eastAsia="MS Mincho"/>
          <w:color w:val="000000"/>
          <w:lang w:eastAsia="ja-JP"/>
        </w:rPr>
        <w:t>т</w:t>
      </w:r>
      <w:r w:rsidRPr="00C46A86">
        <w:rPr>
          <w:rFonts w:eastAsia="MS Mincho"/>
          <w:color w:val="000000"/>
          <w:lang w:eastAsia="ja-JP"/>
        </w:rPr>
        <w:t xml:space="preserve"> </w:t>
      </w:r>
      <w:r w:rsidRPr="00C46A86">
        <w:rPr>
          <w:rFonts w:eastAsia="MS Mincho"/>
          <w:color w:val="000000"/>
          <w:lang w:eastAsia="ja-JP"/>
        </w:rPr>
        <w:lastRenderedPageBreak/>
        <w:t>психофизиологических, возрастных особенностей детей, темы и формы занятий. При этом в про</w:t>
      </w:r>
      <w:r w:rsidRPr="00C46A86">
        <w:rPr>
          <w:rFonts w:eastAsia="MS Mincho"/>
          <w:color w:val="000000"/>
          <w:lang w:eastAsia="ja-JP"/>
        </w:rPr>
        <w:softHyphen/>
        <w:t>цессе обучения все методы реализуются в теснейшей взаимосвязи.</w:t>
      </w:r>
    </w:p>
    <w:p w:rsidR="00854226" w:rsidRPr="00F653EE" w:rsidRDefault="00854226" w:rsidP="00854226">
      <w:pPr>
        <w:ind w:firstLine="540"/>
        <w:outlineLvl w:val="0"/>
        <w:rPr>
          <w:b/>
        </w:rPr>
      </w:pPr>
      <w:r w:rsidRPr="00F653EE">
        <w:rPr>
          <w:b/>
          <w:u w:val="single"/>
        </w:rPr>
        <w:t>Средства обучения</w:t>
      </w:r>
      <w:r w:rsidRPr="00F653EE">
        <w:rPr>
          <w:b/>
        </w:rPr>
        <w:t>:</w:t>
      </w:r>
    </w:p>
    <w:p w:rsidR="00854226" w:rsidRPr="007F6F9A" w:rsidRDefault="00854226" w:rsidP="00854226">
      <w:pPr>
        <w:rPr>
          <w:b/>
        </w:rPr>
      </w:pPr>
      <w:r>
        <w:t xml:space="preserve">- </w:t>
      </w:r>
      <w:r w:rsidRPr="007F6F9A">
        <w:t>слово (инструкция);</w:t>
      </w:r>
    </w:p>
    <w:p w:rsidR="00854226" w:rsidRPr="007F6F9A" w:rsidRDefault="00854226" w:rsidP="00854226">
      <w:pPr>
        <w:rPr>
          <w:b/>
        </w:rPr>
      </w:pPr>
      <w:r>
        <w:t xml:space="preserve">- </w:t>
      </w:r>
      <w:r w:rsidRPr="007F6F9A">
        <w:t>образное сравнение (крыша, дверь, книжка и т.п.);</w:t>
      </w:r>
    </w:p>
    <w:p w:rsidR="00854226" w:rsidRPr="007F6F9A" w:rsidRDefault="00854226" w:rsidP="00854226">
      <w:pPr>
        <w:rPr>
          <w:b/>
        </w:rPr>
      </w:pPr>
      <w:r>
        <w:t xml:space="preserve">- </w:t>
      </w:r>
      <w:r w:rsidRPr="007F6F9A">
        <w:t>жест;</w:t>
      </w:r>
    </w:p>
    <w:p w:rsidR="00854226" w:rsidRPr="007F6F9A" w:rsidRDefault="00854226" w:rsidP="00854226">
      <w:pPr>
        <w:jc w:val="both"/>
        <w:rPr>
          <w:b/>
        </w:rPr>
      </w:pPr>
      <w:r>
        <w:t>- техническая</w:t>
      </w:r>
      <w:r w:rsidRPr="007F6F9A">
        <w:t xml:space="preserve"> терминология (она обеспечивает однозначность инструкций, грамотность и четкость);</w:t>
      </w:r>
    </w:p>
    <w:p w:rsidR="00854226" w:rsidRPr="007F6F9A" w:rsidRDefault="00854226" w:rsidP="00854226">
      <w:pPr>
        <w:rPr>
          <w:b/>
        </w:rPr>
      </w:pPr>
      <w:r>
        <w:t xml:space="preserve">- </w:t>
      </w:r>
      <w:r w:rsidRPr="007F6F9A">
        <w:t xml:space="preserve">чертеж (схема </w:t>
      </w:r>
      <w:r>
        <w:t>сборки</w:t>
      </w:r>
      <w:r w:rsidRPr="007F6F9A">
        <w:t>);</w:t>
      </w:r>
    </w:p>
    <w:p w:rsidR="00854226" w:rsidRPr="007F6F9A" w:rsidRDefault="00854226" w:rsidP="00854226">
      <w:pPr>
        <w:rPr>
          <w:b/>
        </w:rPr>
      </w:pPr>
      <w:r>
        <w:t xml:space="preserve">- </w:t>
      </w:r>
      <w:r w:rsidRPr="007F6F9A">
        <w:t>эмоциональный вклад;</w:t>
      </w:r>
    </w:p>
    <w:p w:rsidR="00854226" w:rsidRPr="007F6F9A" w:rsidRDefault="00854226" w:rsidP="00854226">
      <w:pPr>
        <w:rPr>
          <w:b/>
        </w:rPr>
      </w:pPr>
      <w:r>
        <w:t xml:space="preserve">- </w:t>
      </w:r>
      <w:r w:rsidRPr="007F6F9A">
        <w:t>образ изделия;</w:t>
      </w:r>
    </w:p>
    <w:p w:rsidR="00854226" w:rsidRPr="007F6F9A" w:rsidRDefault="00854226" w:rsidP="00854226">
      <w:pPr>
        <w:rPr>
          <w:b/>
        </w:rPr>
      </w:pPr>
      <w:r>
        <w:t xml:space="preserve">- </w:t>
      </w:r>
      <w:r w:rsidRPr="007F6F9A">
        <w:t>вспомогательные построения;</w:t>
      </w:r>
    </w:p>
    <w:p w:rsidR="00854226" w:rsidRPr="007F6F9A" w:rsidRDefault="00854226" w:rsidP="00854226">
      <w:pPr>
        <w:rPr>
          <w:b/>
        </w:rPr>
      </w:pPr>
      <w:r>
        <w:t xml:space="preserve">- </w:t>
      </w:r>
      <w:r w:rsidRPr="007F6F9A">
        <w:t>демонстрация деятельности.</w:t>
      </w:r>
    </w:p>
    <w:p w:rsidR="00854226" w:rsidRPr="007F6F9A" w:rsidRDefault="00854226" w:rsidP="00854226">
      <w:pPr>
        <w:tabs>
          <w:tab w:val="num" w:pos="540"/>
        </w:tabs>
      </w:pPr>
      <w:r>
        <w:rPr>
          <w:b/>
        </w:rPr>
        <w:t xml:space="preserve">    </w:t>
      </w:r>
    </w:p>
    <w:p w:rsidR="00854226" w:rsidRPr="007F6F9A" w:rsidRDefault="00854226" w:rsidP="00854226">
      <w:pPr>
        <w:ind w:firstLine="708"/>
        <w:jc w:val="both"/>
        <w:rPr>
          <w:b/>
        </w:rPr>
      </w:pPr>
      <w:r w:rsidRPr="007F6F9A">
        <w:t>В работе используются дидактически</w:t>
      </w:r>
      <w:r>
        <w:t>е пособия</w:t>
      </w:r>
      <w:r w:rsidRPr="007F6F9A">
        <w:t xml:space="preserve"> (схем</w:t>
      </w:r>
      <w:r>
        <w:t>а</w:t>
      </w:r>
      <w:r w:rsidRPr="007F6F9A">
        <w:t>-чертеж</w:t>
      </w:r>
      <w:r>
        <w:t>, динамические</w:t>
      </w:r>
      <w:r w:rsidRPr="007F6F9A">
        <w:t xml:space="preserve"> карт</w:t>
      </w:r>
      <w:r>
        <w:t>ы) облегчающие</w:t>
      </w:r>
      <w:r w:rsidRPr="007F6F9A">
        <w:t xml:space="preserve"> восприятие детьми.</w:t>
      </w:r>
    </w:p>
    <w:p w:rsidR="00854226" w:rsidRPr="007F6F9A" w:rsidRDefault="00854226" w:rsidP="00854226">
      <w:pPr>
        <w:ind w:firstLine="708"/>
        <w:jc w:val="both"/>
      </w:pPr>
      <w:r w:rsidRPr="007F6F9A">
        <w:t xml:space="preserve">Осваивая азы </w:t>
      </w:r>
      <w:r>
        <w:t>стендового моделизма</w:t>
      </w:r>
      <w:r w:rsidRPr="007F6F9A">
        <w:t xml:space="preserve">, дети знакомятся с </w:t>
      </w:r>
      <w:r>
        <w:t>историей техники через беседы, изучение чертежей, фотографий</w:t>
      </w:r>
      <w:r w:rsidRPr="007F6F9A">
        <w:t>.</w:t>
      </w:r>
    </w:p>
    <w:p w:rsidR="00854226" w:rsidRPr="00C46A86" w:rsidRDefault="00854226" w:rsidP="00854226">
      <w:pPr>
        <w:autoSpaceDE w:val="0"/>
        <w:autoSpaceDN w:val="0"/>
        <w:adjustRightInd w:val="0"/>
        <w:spacing w:line="221" w:lineRule="atLeast"/>
        <w:ind w:firstLine="708"/>
        <w:jc w:val="both"/>
        <w:rPr>
          <w:rFonts w:eastAsia="MS Mincho"/>
          <w:color w:val="000000"/>
          <w:lang w:eastAsia="ja-JP"/>
        </w:rPr>
      </w:pPr>
      <w:r w:rsidRPr="00C46A86">
        <w:rPr>
          <w:rFonts w:eastAsia="MS Mincho"/>
          <w:color w:val="000000"/>
          <w:lang w:eastAsia="ja-JP"/>
        </w:rPr>
        <w:t>Методика проведения занятий предполагает постоянное созда</w:t>
      </w:r>
      <w:r w:rsidRPr="00C46A86">
        <w:rPr>
          <w:rFonts w:eastAsia="MS Mincho"/>
          <w:color w:val="000000"/>
          <w:lang w:eastAsia="ja-JP"/>
        </w:rPr>
        <w:softHyphen/>
        <w:t>ние ситуаций успешности, радости от преодоления трудностей в освоении изучаемого материала и при выполнении творческих работ. Этому способствуют совместные обсуждения</w:t>
      </w:r>
      <w:r>
        <w:rPr>
          <w:rFonts w:eastAsia="MS Mincho"/>
          <w:color w:val="000000"/>
          <w:lang w:eastAsia="ja-JP"/>
        </w:rPr>
        <w:t xml:space="preserve"> технологии выполне</w:t>
      </w:r>
      <w:r>
        <w:rPr>
          <w:rFonts w:eastAsia="MS Mincho"/>
          <w:color w:val="000000"/>
          <w:lang w:eastAsia="ja-JP"/>
        </w:rPr>
        <w:softHyphen/>
        <w:t>ния моделей</w:t>
      </w:r>
      <w:r w:rsidRPr="00C46A86">
        <w:rPr>
          <w:rFonts w:eastAsia="MS Mincho"/>
          <w:color w:val="000000"/>
          <w:lang w:eastAsia="ja-JP"/>
        </w:rPr>
        <w:t xml:space="preserve">, а также поощрение, создание положительной мотивации, актуализация интереса, выставки работ, конкурсы. </w:t>
      </w:r>
    </w:p>
    <w:p w:rsidR="00854226" w:rsidRDefault="00854226" w:rsidP="00854226">
      <w:pPr>
        <w:autoSpaceDE w:val="0"/>
        <w:autoSpaceDN w:val="0"/>
        <w:adjustRightInd w:val="0"/>
        <w:spacing w:line="221" w:lineRule="atLeast"/>
        <w:ind w:firstLine="708"/>
        <w:jc w:val="both"/>
        <w:rPr>
          <w:rFonts w:eastAsia="MS Mincho"/>
          <w:color w:val="000000"/>
          <w:lang w:eastAsia="ja-JP"/>
        </w:rPr>
      </w:pPr>
      <w:r w:rsidRPr="00C46A86">
        <w:rPr>
          <w:rFonts w:eastAsia="MS Mincho"/>
          <w:color w:val="000000"/>
          <w:lang w:eastAsia="ja-JP"/>
        </w:rPr>
        <w:t>Важными условиями творчес</w:t>
      </w:r>
      <w:r>
        <w:rPr>
          <w:rFonts w:eastAsia="MS Mincho"/>
          <w:color w:val="000000"/>
          <w:lang w:eastAsia="ja-JP"/>
        </w:rPr>
        <w:t>кого самовыражения учащихся</w:t>
      </w:r>
      <w:r w:rsidRPr="00C46A86">
        <w:rPr>
          <w:rFonts w:eastAsia="MS Mincho"/>
          <w:color w:val="000000"/>
          <w:lang w:eastAsia="ja-JP"/>
        </w:rPr>
        <w:t xml:space="preserve"> выступают реализуемые в педагогических технологиях идеи свобо</w:t>
      </w:r>
      <w:r w:rsidRPr="00C46A86">
        <w:rPr>
          <w:rFonts w:eastAsia="MS Mincho"/>
          <w:color w:val="000000"/>
          <w:lang w:eastAsia="ja-JP"/>
        </w:rPr>
        <w:softHyphen/>
        <w:t xml:space="preserve">ды выбора. </w:t>
      </w:r>
    </w:p>
    <w:p w:rsidR="00854226" w:rsidRPr="00F653EE" w:rsidRDefault="00854226" w:rsidP="00854226">
      <w:pPr>
        <w:autoSpaceDE w:val="0"/>
        <w:autoSpaceDN w:val="0"/>
        <w:adjustRightInd w:val="0"/>
        <w:spacing w:line="221" w:lineRule="atLeast"/>
        <w:ind w:firstLine="708"/>
        <w:jc w:val="both"/>
        <w:rPr>
          <w:rFonts w:eastAsia="MS Mincho"/>
          <w:color w:val="000000"/>
          <w:lang w:eastAsia="ja-JP"/>
        </w:rPr>
      </w:pPr>
    </w:p>
    <w:p w:rsidR="00854226" w:rsidRPr="005C0624" w:rsidRDefault="00854226" w:rsidP="00854226">
      <w:pPr>
        <w:ind w:firstLine="708"/>
        <w:jc w:val="both"/>
        <w:rPr>
          <w:sz w:val="28"/>
          <w:szCs w:val="28"/>
        </w:rPr>
      </w:pPr>
      <w:r w:rsidRPr="00ED2EE5">
        <w:rPr>
          <w:b/>
          <w:u w:val="single"/>
        </w:rPr>
        <w:t>Формы проведения занятий</w:t>
      </w:r>
      <w:r w:rsidRPr="007F6F9A">
        <w:rPr>
          <w:b/>
        </w:rPr>
        <w:t>:</w:t>
      </w:r>
      <w:r>
        <w:t xml:space="preserve"> </w:t>
      </w:r>
      <w:r w:rsidRPr="00F653EE">
        <w:t xml:space="preserve">традиционные занятия, комбинированные (самостоятельная и практическая работа), нетрадиционные занятия: </w:t>
      </w:r>
      <w:r>
        <w:t>соревнование, беседа, выставка, обсуждение, конкурс, лабораторное занятие, открытое занятие, занятие творчества, практическое занятие</w:t>
      </w:r>
      <w:r w:rsidRPr="007F6F9A">
        <w:t>.</w:t>
      </w:r>
    </w:p>
    <w:p w:rsidR="00854226" w:rsidRDefault="00854226" w:rsidP="00854226">
      <w:pPr>
        <w:pStyle w:val="a3"/>
        <w:spacing w:before="0" w:beforeAutospacing="0" w:after="0" w:afterAutospacing="0"/>
        <w:jc w:val="both"/>
        <w:rPr>
          <w:b/>
          <w:i/>
          <w:sz w:val="28"/>
          <w:szCs w:val="28"/>
          <w:u w:val="single"/>
        </w:rPr>
      </w:pPr>
    </w:p>
    <w:p w:rsidR="00854226" w:rsidRPr="00ED2EE5" w:rsidRDefault="00854226" w:rsidP="00854226">
      <w:pPr>
        <w:ind w:firstLine="540"/>
        <w:jc w:val="both"/>
        <w:rPr>
          <w:color w:val="000000"/>
          <w:u w:val="single"/>
        </w:rPr>
      </w:pPr>
      <w:r w:rsidRPr="00ED2EE5">
        <w:rPr>
          <w:rFonts w:eastAsia="MS Mincho"/>
          <w:b/>
          <w:u w:val="single"/>
          <w:lang w:eastAsia="ja-JP"/>
        </w:rPr>
        <w:t>Формы организации учебного процесса:</w:t>
      </w:r>
    </w:p>
    <w:p w:rsidR="00854226" w:rsidRPr="003E2AD7" w:rsidRDefault="00854226" w:rsidP="00854226">
      <w:pPr>
        <w:jc w:val="both"/>
        <w:rPr>
          <w:rFonts w:eastAsia="MS Mincho"/>
          <w:lang w:eastAsia="ja-JP"/>
        </w:rPr>
      </w:pPr>
      <w:r w:rsidRPr="003E2AD7">
        <w:rPr>
          <w:rFonts w:eastAsia="MS Mincho"/>
          <w:lang w:eastAsia="ja-JP"/>
        </w:rPr>
        <w:t>- индивидуальная форма обучения - предполага</w:t>
      </w:r>
      <w:r>
        <w:rPr>
          <w:rFonts w:eastAsia="MS Mincho"/>
          <w:lang w:eastAsia="ja-JP"/>
        </w:rPr>
        <w:t>ет самостоятельную работу уча</w:t>
      </w:r>
      <w:r w:rsidRPr="003E2AD7">
        <w:rPr>
          <w:rFonts w:eastAsia="MS Mincho"/>
          <w:lang w:eastAsia="ja-JP"/>
        </w:rPr>
        <w:t>щихся и помощь педагога каждому ребенку, при этом, не уменьшая активности ребенка, содействовать отработке навыков, умений;</w:t>
      </w:r>
    </w:p>
    <w:p w:rsidR="00854226" w:rsidRDefault="00854226" w:rsidP="00854226">
      <w:pPr>
        <w:jc w:val="both"/>
        <w:rPr>
          <w:rFonts w:eastAsia="MS Mincho"/>
          <w:lang w:eastAsia="ja-JP"/>
        </w:rPr>
      </w:pPr>
      <w:r w:rsidRPr="003E2AD7">
        <w:rPr>
          <w:rFonts w:eastAsia="MS Mincho"/>
          <w:lang w:eastAsia="ja-JP"/>
        </w:rPr>
        <w:t>- фронтальная форма - предусматривает подачу учебного материала по темам всему коллективу</w:t>
      </w:r>
      <w:r>
        <w:rPr>
          <w:rFonts w:eastAsia="MS Mincho"/>
          <w:lang w:eastAsia="ja-JP"/>
        </w:rPr>
        <w:t xml:space="preserve"> (группе)</w:t>
      </w:r>
      <w:r w:rsidRPr="003E2AD7">
        <w:rPr>
          <w:rFonts w:eastAsia="MS Mincho"/>
          <w:lang w:eastAsia="ja-JP"/>
        </w:rPr>
        <w:t>.</w:t>
      </w:r>
    </w:p>
    <w:p w:rsidR="00854226" w:rsidRPr="005C0624" w:rsidRDefault="00854226" w:rsidP="00854226">
      <w:pPr>
        <w:pStyle w:val="1"/>
        <w:spacing w:after="0" w:line="240" w:lineRule="auto"/>
        <w:ind w:left="0"/>
        <w:jc w:val="both"/>
        <w:rPr>
          <w:rFonts w:ascii="Times New Roman" w:hAnsi="Times New Roman"/>
          <w:sz w:val="24"/>
          <w:szCs w:val="24"/>
        </w:rPr>
      </w:pPr>
      <w:r w:rsidRPr="005C0624">
        <w:rPr>
          <w:rFonts w:ascii="Times New Roman" w:hAnsi="Times New Roman"/>
          <w:sz w:val="24"/>
          <w:szCs w:val="24"/>
        </w:rPr>
        <w:t>- индивидуально-фронтальная – чередование индивидуальных и фронтальных форм работы;</w:t>
      </w:r>
    </w:p>
    <w:p w:rsidR="00854226" w:rsidRDefault="00854226" w:rsidP="00854226">
      <w:pPr>
        <w:pStyle w:val="a3"/>
        <w:spacing w:before="0" w:beforeAutospacing="0" w:after="0" w:afterAutospacing="0"/>
        <w:ind w:firstLine="708"/>
        <w:jc w:val="both"/>
        <w:rPr>
          <w:b/>
          <w:i/>
          <w:sz w:val="28"/>
          <w:szCs w:val="28"/>
          <w:u w:val="single"/>
        </w:rPr>
      </w:pPr>
    </w:p>
    <w:p w:rsidR="00854226" w:rsidRPr="005C0624" w:rsidRDefault="00854226" w:rsidP="00854226">
      <w:pPr>
        <w:pStyle w:val="a3"/>
        <w:spacing w:before="0" w:beforeAutospacing="0" w:after="0" w:afterAutospacing="0"/>
        <w:ind w:firstLine="708"/>
        <w:jc w:val="both"/>
        <w:rPr>
          <w:b/>
          <w:u w:val="single"/>
        </w:rPr>
      </w:pPr>
      <w:r w:rsidRPr="005C0624">
        <w:rPr>
          <w:b/>
          <w:u w:val="single"/>
        </w:rPr>
        <w:t>В технологию включается следующий комплекс</w:t>
      </w:r>
      <w:r w:rsidRPr="005C0624">
        <w:rPr>
          <w:rStyle w:val="apple-converted-space"/>
          <w:b/>
          <w:u w:val="single"/>
        </w:rPr>
        <w:t> </w:t>
      </w:r>
      <w:r w:rsidRPr="005C0624">
        <w:rPr>
          <w:rStyle w:val="ad"/>
          <w:u w:val="single"/>
        </w:rPr>
        <w:t>методов и приемов</w:t>
      </w:r>
      <w:r w:rsidRPr="005C0624">
        <w:rPr>
          <w:u w:val="single"/>
        </w:rPr>
        <w:t>:</w:t>
      </w:r>
    </w:p>
    <w:p w:rsidR="00854226" w:rsidRPr="005C0624" w:rsidRDefault="00854226" w:rsidP="00854226">
      <w:pPr>
        <w:jc w:val="both"/>
      </w:pPr>
      <w:r w:rsidRPr="005C0624">
        <w:t>- педагогическое наблюдение;</w:t>
      </w:r>
    </w:p>
    <w:p w:rsidR="00854226" w:rsidRPr="005C0624" w:rsidRDefault="00854226" w:rsidP="00854226">
      <w:pPr>
        <w:jc w:val="both"/>
      </w:pPr>
      <w:r w:rsidRPr="005C0624">
        <w:t>- оценка работ творческой деятельности учащихся;</w:t>
      </w:r>
    </w:p>
    <w:p w:rsidR="00854226" w:rsidRPr="005C0624" w:rsidRDefault="00854226" w:rsidP="00854226">
      <w:pPr>
        <w:jc w:val="both"/>
      </w:pPr>
      <w:r w:rsidRPr="005C0624">
        <w:t>- беседы, опросы;</w:t>
      </w:r>
    </w:p>
    <w:p w:rsidR="00854226" w:rsidRPr="005C0624" w:rsidRDefault="00854226" w:rsidP="00854226">
      <w:pPr>
        <w:jc w:val="both"/>
      </w:pPr>
      <w:r w:rsidRPr="005C0624">
        <w:t xml:space="preserve">- включение терминологических средств </w:t>
      </w:r>
      <w:r>
        <w:t>науки и техники</w:t>
      </w:r>
      <w:r w:rsidRPr="005C0624">
        <w:t>;</w:t>
      </w:r>
    </w:p>
    <w:p w:rsidR="00854226" w:rsidRPr="005C0624" w:rsidRDefault="00854226" w:rsidP="00854226">
      <w:pPr>
        <w:jc w:val="both"/>
      </w:pPr>
      <w:r w:rsidRPr="005C0624">
        <w:t>- использование диалоговой формы проведения занятий;</w:t>
      </w:r>
    </w:p>
    <w:p w:rsidR="00854226" w:rsidRPr="005C0624" w:rsidRDefault="00854226" w:rsidP="00854226">
      <w:pPr>
        <w:jc w:val="both"/>
      </w:pPr>
      <w:r w:rsidRPr="005C0624">
        <w:t>- применение опорных чертежей, демон</w:t>
      </w:r>
      <w:r w:rsidR="002133C2">
        <w:t>страция образцов моделей</w:t>
      </w:r>
      <w:r w:rsidRPr="005C0624">
        <w:t xml:space="preserve">; </w:t>
      </w:r>
    </w:p>
    <w:p w:rsidR="00854226" w:rsidRPr="005C0624" w:rsidRDefault="00854226" w:rsidP="00854226">
      <w:pPr>
        <w:jc w:val="both"/>
      </w:pPr>
      <w:r w:rsidRPr="005C0624">
        <w:t>- стимулирование творчества с помощью тематических занятий;</w:t>
      </w:r>
    </w:p>
    <w:p w:rsidR="00854226" w:rsidRPr="005C0624" w:rsidRDefault="00854226" w:rsidP="00854226">
      <w:pPr>
        <w:jc w:val="both"/>
      </w:pPr>
      <w:r w:rsidRPr="005C0624">
        <w:t>- обновление содержания программы.</w:t>
      </w:r>
    </w:p>
    <w:p w:rsidR="00854226" w:rsidRPr="005C0624" w:rsidRDefault="00854226" w:rsidP="00854226">
      <w:pPr>
        <w:jc w:val="both"/>
        <w:rPr>
          <w:i/>
        </w:rPr>
      </w:pPr>
    </w:p>
    <w:p w:rsidR="00854226" w:rsidRPr="005C0624" w:rsidRDefault="00854226" w:rsidP="00854226">
      <w:pPr>
        <w:ind w:firstLine="708"/>
        <w:jc w:val="both"/>
        <w:rPr>
          <w:b/>
          <w:u w:val="single"/>
        </w:rPr>
      </w:pPr>
      <w:r w:rsidRPr="005C0624">
        <w:rPr>
          <w:b/>
          <w:u w:val="single"/>
        </w:rPr>
        <w:t>Методы, в основе которых лежит способ организации занятия</w:t>
      </w:r>
      <w:r w:rsidRPr="005C0624">
        <w:rPr>
          <w:b/>
        </w:rPr>
        <w:t xml:space="preserve">: </w:t>
      </w:r>
      <w:r w:rsidRPr="005C0624">
        <w:rPr>
          <w:b/>
          <w:u w:val="single"/>
        </w:rPr>
        <w:t xml:space="preserve">         </w:t>
      </w:r>
    </w:p>
    <w:p w:rsidR="00854226" w:rsidRPr="005C0624" w:rsidRDefault="00854226" w:rsidP="00854226">
      <w:pPr>
        <w:pStyle w:val="1"/>
        <w:spacing w:after="0" w:line="240" w:lineRule="auto"/>
        <w:ind w:left="0"/>
        <w:jc w:val="both"/>
        <w:rPr>
          <w:rFonts w:ascii="Times New Roman" w:hAnsi="Times New Roman"/>
          <w:sz w:val="24"/>
          <w:szCs w:val="24"/>
        </w:rPr>
      </w:pPr>
      <w:r w:rsidRPr="005C0624">
        <w:rPr>
          <w:rFonts w:ascii="Times New Roman" w:hAnsi="Times New Roman"/>
          <w:sz w:val="24"/>
          <w:szCs w:val="24"/>
        </w:rPr>
        <w:t xml:space="preserve">- словесный (устное изложение, рассказ, беседа, лекция и т.д.); </w:t>
      </w:r>
    </w:p>
    <w:p w:rsidR="00854226" w:rsidRPr="005C0624" w:rsidRDefault="00854226" w:rsidP="00854226">
      <w:pPr>
        <w:pStyle w:val="1"/>
        <w:spacing w:after="0" w:line="240" w:lineRule="auto"/>
        <w:ind w:left="0"/>
        <w:jc w:val="both"/>
        <w:rPr>
          <w:rFonts w:ascii="Times New Roman" w:hAnsi="Times New Roman"/>
          <w:sz w:val="24"/>
          <w:szCs w:val="24"/>
        </w:rPr>
      </w:pPr>
      <w:r w:rsidRPr="005C0624">
        <w:rPr>
          <w:rFonts w:ascii="Times New Roman" w:hAnsi="Times New Roman"/>
          <w:sz w:val="24"/>
          <w:szCs w:val="24"/>
        </w:rPr>
        <w:lastRenderedPageBreak/>
        <w:t xml:space="preserve">- наглядный (показ видео материала, иллюстраций, наблюдение, показ (выполнение) педагогом, работа по образцу и др.);      </w:t>
      </w:r>
    </w:p>
    <w:p w:rsidR="00854226" w:rsidRPr="005C0624" w:rsidRDefault="00854226" w:rsidP="00854226">
      <w:pPr>
        <w:pStyle w:val="1"/>
        <w:spacing w:after="0" w:line="240" w:lineRule="auto"/>
        <w:ind w:left="0"/>
        <w:jc w:val="both"/>
        <w:rPr>
          <w:rFonts w:ascii="Times New Roman" w:hAnsi="Times New Roman"/>
          <w:sz w:val="24"/>
          <w:szCs w:val="24"/>
        </w:rPr>
      </w:pPr>
      <w:r w:rsidRPr="005C0624">
        <w:rPr>
          <w:rFonts w:ascii="Times New Roman" w:hAnsi="Times New Roman"/>
          <w:sz w:val="24"/>
          <w:szCs w:val="24"/>
        </w:rPr>
        <w:t>- практический (выполнение работ по инструкционным картам, схемам и др.).</w:t>
      </w:r>
    </w:p>
    <w:p w:rsidR="00854226" w:rsidRPr="005C0624" w:rsidRDefault="00854226" w:rsidP="00854226">
      <w:pPr>
        <w:ind w:firstLine="708"/>
        <w:jc w:val="both"/>
        <w:rPr>
          <w:b/>
          <w:i/>
          <w:u w:val="single"/>
        </w:rPr>
      </w:pPr>
    </w:p>
    <w:p w:rsidR="00854226" w:rsidRPr="005C0624" w:rsidRDefault="00854226" w:rsidP="00854226">
      <w:pPr>
        <w:ind w:firstLine="708"/>
        <w:jc w:val="both"/>
        <w:rPr>
          <w:b/>
          <w:u w:val="single"/>
        </w:rPr>
      </w:pPr>
      <w:r w:rsidRPr="005C0624">
        <w:rPr>
          <w:b/>
          <w:u w:val="single"/>
        </w:rPr>
        <w:t>Методы, в основе которых лежит уровень деятельности детей</w:t>
      </w:r>
      <w:r w:rsidRPr="005C0624">
        <w:rPr>
          <w:b/>
        </w:rPr>
        <w:t>:</w:t>
      </w:r>
      <w:r w:rsidRPr="005C0624">
        <w:rPr>
          <w:b/>
          <w:u w:val="single"/>
        </w:rPr>
        <w:t xml:space="preserve">    </w:t>
      </w:r>
    </w:p>
    <w:p w:rsidR="00854226" w:rsidRPr="005C0624" w:rsidRDefault="00854226" w:rsidP="00854226">
      <w:pPr>
        <w:pStyle w:val="1"/>
        <w:spacing w:after="0" w:line="240" w:lineRule="auto"/>
        <w:ind w:left="0"/>
        <w:jc w:val="both"/>
        <w:rPr>
          <w:rFonts w:ascii="Times New Roman" w:hAnsi="Times New Roman"/>
          <w:sz w:val="24"/>
          <w:szCs w:val="24"/>
        </w:rPr>
      </w:pPr>
      <w:r w:rsidRPr="005C0624">
        <w:rPr>
          <w:rFonts w:ascii="Times New Roman" w:hAnsi="Times New Roman"/>
          <w:sz w:val="24"/>
          <w:szCs w:val="24"/>
        </w:rPr>
        <w:t>- объяснительно – иллюстрационный – дети воспринимают и усваивают готовую информацию;</w:t>
      </w:r>
    </w:p>
    <w:p w:rsidR="00854226" w:rsidRPr="005C0624" w:rsidRDefault="00854226" w:rsidP="00854226">
      <w:pPr>
        <w:pStyle w:val="1"/>
        <w:spacing w:after="0" w:line="240" w:lineRule="auto"/>
        <w:ind w:left="0"/>
        <w:jc w:val="both"/>
        <w:rPr>
          <w:rFonts w:ascii="Times New Roman" w:hAnsi="Times New Roman"/>
          <w:sz w:val="24"/>
          <w:szCs w:val="24"/>
        </w:rPr>
      </w:pPr>
      <w:r w:rsidRPr="005C0624">
        <w:rPr>
          <w:rFonts w:ascii="Times New Roman" w:hAnsi="Times New Roman"/>
          <w:sz w:val="24"/>
          <w:szCs w:val="24"/>
        </w:rPr>
        <w:t>- репродуктивный – учащиеся воспроизводят полученные знания и освоенные способы деятельности;</w:t>
      </w:r>
    </w:p>
    <w:p w:rsidR="002133C2" w:rsidRDefault="00854226" w:rsidP="002133C2">
      <w:pPr>
        <w:pStyle w:val="1"/>
        <w:spacing w:after="0" w:line="240" w:lineRule="auto"/>
        <w:ind w:left="0"/>
        <w:jc w:val="both"/>
        <w:rPr>
          <w:rFonts w:ascii="Times New Roman" w:hAnsi="Times New Roman"/>
          <w:sz w:val="24"/>
          <w:szCs w:val="24"/>
        </w:rPr>
      </w:pPr>
      <w:r w:rsidRPr="005C0624">
        <w:rPr>
          <w:rFonts w:ascii="Times New Roman" w:hAnsi="Times New Roman"/>
          <w:sz w:val="24"/>
          <w:szCs w:val="24"/>
        </w:rPr>
        <w:t>- частично – поисковый – участие детей в коллективном поиске, решение поставленной задачи совместно с педагогом;</w:t>
      </w:r>
    </w:p>
    <w:p w:rsidR="002133C2" w:rsidRDefault="00854226" w:rsidP="002133C2">
      <w:pPr>
        <w:pStyle w:val="1"/>
        <w:spacing w:after="0" w:line="240" w:lineRule="auto"/>
        <w:ind w:left="0"/>
        <w:jc w:val="both"/>
        <w:rPr>
          <w:rFonts w:ascii="Times New Roman" w:hAnsi="Times New Roman"/>
          <w:sz w:val="24"/>
          <w:szCs w:val="24"/>
        </w:rPr>
      </w:pPr>
      <w:r w:rsidRPr="005C0624">
        <w:rPr>
          <w:rFonts w:ascii="Times New Roman" w:hAnsi="Times New Roman"/>
          <w:sz w:val="24"/>
          <w:szCs w:val="24"/>
        </w:rPr>
        <w:t xml:space="preserve">- исследовательский – самостоятельная творческая работа учащихся.  </w:t>
      </w:r>
    </w:p>
    <w:p w:rsidR="00854226" w:rsidRPr="002133C2" w:rsidRDefault="00854226" w:rsidP="002133C2">
      <w:pPr>
        <w:pStyle w:val="1"/>
        <w:spacing w:after="0" w:line="240" w:lineRule="auto"/>
        <w:ind w:left="0"/>
        <w:jc w:val="both"/>
        <w:rPr>
          <w:rFonts w:ascii="Times New Roman" w:hAnsi="Times New Roman"/>
          <w:sz w:val="24"/>
          <w:szCs w:val="24"/>
        </w:rPr>
      </w:pPr>
      <w:r w:rsidRPr="005C0624">
        <w:rPr>
          <w:rFonts w:ascii="Times New Roman" w:hAnsi="Times New Roman"/>
          <w:sz w:val="24"/>
          <w:szCs w:val="24"/>
        </w:rPr>
        <w:t xml:space="preserve">         </w:t>
      </w:r>
    </w:p>
    <w:p w:rsidR="002133C2" w:rsidRDefault="002133C2" w:rsidP="002133C2">
      <w:pPr>
        <w:autoSpaceDE w:val="0"/>
        <w:autoSpaceDN w:val="0"/>
        <w:adjustRightInd w:val="0"/>
        <w:ind w:firstLine="540"/>
        <w:jc w:val="center"/>
        <w:rPr>
          <w:b/>
          <w:bCs/>
          <w:color w:val="000000"/>
        </w:rPr>
      </w:pPr>
      <w:r>
        <w:rPr>
          <w:b/>
          <w:bCs/>
          <w:color w:val="000000"/>
        </w:rPr>
        <w:t>Планируемые результаты освоения учащимися программы «Модели техники в миниатюре»</w:t>
      </w:r>
    </w:p>
    <w:p w:rsidR="002133C2" w:rsidRPr="00F34406" w:rsidRDefault="002133C2" w:rsidP="002133C2">
      <w:pPr>
        <w:tabs>
          <w:tab w:val="left" w:pos="567"/>
        </w:tabs>
        <w:contextualSpacing/>
        <w:rPr>
          <w:b/>
        </w:rPr>
      </w:pPr>
    </w:p>
    <w:p w:rsidR="008E4372" w:rsidRDefault="002133C2" w:rsidP="002133C2">
      <w:pPr>
        <w:adjustRightInd w:val="0"/>
        <w:ind w:firstLine="540"/>
        <w:jc w:val="both"/>
        <w:rPr>
          <w:b/>
        </w:rPr>
      </w:pPr>
      <w:r w:rsidRPr="00F34406">
        <w:rPr>
          <w:b/>
        </w:rPr>
        <w:t>Личностными результатами</w:t>
      </w:r>
      <w:r w:rsidR="008E4372">
        <w:rPr>
          <w:b/>
        </w:rPr>
        <w:t xml:space="preserve"> являются:</w:t>
      </w:r>
    </w:p>
    <w:p w:rsidR="002133C2" w:rsidRPr="00F34406" w:rsidRDefault="002133C2" w:rsidP="002133C2">
      <w:pPr>
        <w:widowControl w:val="0"/>
        <w:numPr>
          <w:ilvl w:val="0"/>
          <w:numId w:val="18"/>
        </w:numPr>
        <w:shd w:val="clear" w:color="auto" w:fill="FFFFFF"/>
        <w:tabs>
          <w:tab w:val="left" w:pos="284"/>
          <w:tab w:val="left" w:pos="1418"/>
        </w:tabs>
        <w:autoSpaceDE w:val="0"/>
        <w:autoSpaceDN w:val="0"/>
        <w:adjustRightInd w:val="0"/>
        <w:ind w:left="0" w:firstLine="0"/>
        <w:jc w:val="both"/>
        <w:rPr>
          <w:spacing w:val="-35"/>
        </w:rPr>
      </w:pPr>
      <w:r w:rsidRPr="00F34406">
        <w:t>воспитание патриотизма, чувства гордости за свою Родину, российский народ и историю России;</w:t>
      </w:r>
    </w:p>
    <w:p w:rsidR="002133C2" w:rsidRPr="00F34406" w:rsidRDefault="002133C2" w:rsidP="002133C2">
      <w:pPr>
        <w:widowControl w:val="0"/>
        <w:numPr>
          <w:ilvl w:val="0"/>
          <w:numId w:val="18"/>
        </w:numPr>
        <w:shd w:val="clear" w:color="auto" w:fill="FFFFFF"/>
        <w:tabs>
          <w:tab w:val="left" w:pos="284"/>
          <w:tab w:val="left" w:pos="1003"/>
        </w:tabs>
        <w:autoSpaceDE w:val="0"/>
        <w:autoSpaceDN w:val="0"/>
        <w:adjustRightInd w:val="0"/>
        <w:ind w:left="0" w:firstLine="0"/>
        <w:jc w:val="both"/>
        <w:rPr>
          <w:spacing w:val="-18"/>
        </w:rPr>
      </w:pPr>
      <w:r w:rsidRPr="00F34406">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2133C2" w:rsidRPr="00F34406" w:rsidRDefault="002133C2" w:rsidP="002133C2">
      <w:pPr>
        <w:widowControl w:val="0"/>
        <w:numPr>
          <w:ilvl w:val="0"/>
          <w:numId w:val="18"/>
        </w:numPr>
        <w:shd w:val="clear" w:color="auto" w:fill="FFFFFF"/>
        <w:tabs>
          <w:tab w:val="left" w:pos="284"/>
          <w:tab w:val="left" w:pos="1003"/>
        </w:tabs>
        <w:autoSpaceDE w:val="0"/>
        <w:autoSpaceDN w:val="0"/>
        <w:adjustRightInd w:val="0"/>
        <w:ind w:left="0" w:firstLine="0"/>
        <w:jc w:val="both"/>
        <w:rPr>
          <w:spacing w:val="-20"/>
        </w:rPr>
      </w:pPr>
      <w:r w:rsidRPr="00F34406">
        <w:t>формирование установки на безопасный и здоровый образ жизни;</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pPr>
      <w:r w:rsidRPr="00F34406">
        <w:rPr>
          <w:color w:val="000000"/>
        </w:rPr>
        <w:t>совершенствовать  коммуникативные способности и умение  работать в коллективе.</w:t>
      </w:r>
    </w:p>
    <w:p w:rsidR="002133C2" w:rsidRPr="00F34406" w:rsidRDefault="002133C2" w:rsidP="002133C2">
      <w:pPr>
        <w:ind w:firstLine="708"/>
        <w:jc w:val="both"/>
      </w:pPr>
      <w:r w:rsidRPr="0041042D">
        <w:rPr>
          <w:b/>
        </w:rPr>
        <w:t>Метапредметными</w:t>
      </w:r>
      <w:r w:rsidRPr="00F34406">
        <w:rPr>
          <w:b/>
        </w:rPr>
        <w:t xml:space="preserve">  результатами</w:t>
      </w:r>
      <w:r w:rsidRPr="00F34406">
        <w:t xml:space="preserve"> изучения программы является формирование следующих универсальных учебных действий (УУД). </w:t>
      </w:r>
    </w:p>
    <w:p w:rsidR="002133C2" w:rsidRPr="00F34406" w:rsidRDefault="002133C2" w:rsidP="002133C2">
      <w:pPr>
        <w:widowControl w:val="0"/>
        <w:overflowPunct w:val="0"/>
        <w:autoSpaceDE w:val="0"/>
        <w:autoSpaceDN w:val="0"/>
        <w:adjustRightInd w:val="0"/>
        <w:jc w:val="both"/>
        <w:rPr>
          <w:b/>
        </w:rPr>
      </w:pPr>
      <w:r w:rsidRPr="00F34406">
        <w:rPr>
          <w:b/>
          <w:i/>
        </w:rPr>
        <w:t>Регулятивные УУД</w:t>
      </w:r>
      <w:r w:rsidRPr="00F34406">
        <w:rPr>
          <w:b/>
        </w:rPr>
        <w:t>:</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 xml:space="preserve">определять и формулировать цель деятельности на занятии с помощью педагога; </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учиться готовить рабочее место и выполнять практическую работу по предложенному педагогом  плану с опорой на образцы, рисунки, схемы;</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формирование умений планировать, контролировать и оценивать свои действия в соответствии с поставленной задачей и условиями её реализации, определять наиболее эффективные способы достижения результата.</w:t>
      </w:r>
    </w:p>
    <w:p w:rsidR="002133C2" w:rsidRPr="00F34406" w:rsidRDefault="002133C2" w:rsidP="002133C2">
      <w:pPr>
        <w:widowControl w:val="0"/>
        <w:tabs>
          <w:tab w:val="left" w:pos="284"/>
          <w:tab w:val="left" w:pos="567"/>
        </w:tabs>
        <w:overflowPunct w:val="0"/>
        <w:autoSpaceDE w:val="0"/>
        <w:autoSpaceDN w:val="0"/>
        <w:adjustRightInd w:val="0"/>
        <w:jc w:val="both"/>
        <w:rPr>
          <w:b/>
          <w:i/>
          <w:color w:val="000000"/>
        </w:rPr>
      </w:pPr>
      <w:r w:rsidRPr="00F34406">
        <w:rPr>
          <w:b/>
          <w:i/>
          <w:color w:val="000000"/>
        </w:rPr>
        <w:t>Познавательные УУД:</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 xml:space="preserve">ориентироваться в своей системе знаний: отличать новое от уже известного с помощью педагога; </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 xml:space="preserve">добывать новые знания: находить ответы на вопросы, используя книги, свой жизненный опыт и информацию, полученную на занятии; пользоваться памятками, схемами; </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перерабатывать полученную информацию: сравнивать и группировать предметы и их образы;</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Соблюдать нормы информационной избирательности, этики и этикета.</w:t>
      </w:r>
    </w:p>
    <w:p w:rsidR="002133C2" w:rsidRPr="00F34406" w:rsidRDefault="002133C2" w:rsidP="002133C2">
      <w:pPr>
        <w:widowControl w:val="0"/>
        <w:tabs>
          <w:tab w:val="left" w:pos="284"/>
          <w:tab w:val="left" w:pos="567"/>
        </w:tabs>
        <w:overflowPunct w:val="0"/>
        <w:autoSpaceDE w:val="0"/>
        <w:autoSpaceDN w:val="0"/>
        <w:adjustRightInd w:val="0"/>
        <w:jc w:val="both"/>
        <w:rPr>
          <w:b/>
          <w:i/>
          <w:color w:val="000000"/>
        </w:rPr>
      </w:pPr>
      <w:r w:rsidRPr="00F34406">
        <w:rPr>
          <w:b/>
          <w:i/>
          <w:color w:val="000000"/>
        </w:rPr>
        <w:t>Коммуникативные УУД:</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 xml:space="preserve">донести свою позицию до других: оформлять свою мысль в </w:t>
      </w:r>
      <w:r w:rsidR="002903BC">
        <w:rPr>
          <w:color w:val="000000"/>
        </w:rPr>
        <w:t>моделях</w:t>
      </w:r>
      <w:r w:rsidRPr="00F34406">
        <w:rPr>
          <w:color w:val="000000"/>
        </w:rPr>
        <w:t>;</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слушать и понимать речь других;</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 xml:space="preserve">готовность слушать собеседника и вести диалог, признавать возможность </w:t>
      </w:r>
      <w:r w:rsidRPr="00F34406">
        <w:rPr>
          <w:color w:val="000000"/>
        </w:rPr>
        <w:lastRenderedPageBreak/>
        <w:t>существования различных точек зрения и права каждого иметь свою, излагать своё мнение и аргументировать свою точку зрения и оценку событий;</w:t>
      </w:r>
    </w:p>
    <w:p w:rsidR="002133C2" w:rsidRPr="00F34406" w:rsidRDefault="002133C2" w:rsidP="002133C2">
      <w:pPr>
        <w:widowControl w:val="0"/>
        <w:tabs>
          <w:tab w:val="left" w:pos="284"/>
          <w:tab w:val="left" w:pos="567"/>
        </w:tabs>
        <w:overflowPunct w:val="0"/>
        <w:autoSpaceDE w:val="0"/>
        <w:autoSpaceDN w:val="0"/>
        <w:adjustRightInd w:val="0"/>
        <w:jc w:val="both"/>
        <w:rPr>
          <w:b/>
          <w:color w:val="000000"/>
        </w:rPr>
      </w:pPr>
      <w:r>
        <w:rPr>
          <w:color w:val="000000"/>
        </w:rPr>
        <w:tab/>
      </w:r>
      <w:r w:rsidRPr="00F34406">
        <w:rPr>
          <w:b/>
          <w:color w:val="000000"/>
        </w:rPr>
        <w:t>Предметными результатами изучения программы является формирование сл</w:t>
      </w:r>
      <w:r>
        <w:rPr>
          <w:b/>
          <w:color w:val="000000"/>
        </w:rPr>
        <w:t>едующих знаний и умений:</w:t>
      </w:r>
      <w:r w:rsidRPr="00F34406">
        <w:rPr>
          <w:b/>
          <w:color w:val="000000"/>
        </w:rPr>
        <w:t xml:space="preserve"> </w:t>
      </w:r>
    </w:p>
    <w:p w:rsidR="002133C2" w:rsidRPr="00F34406" w:rsidRDefault="002133C2" w:rsidP="002133C2">
      <w:pPr>
        <w:widowControl w:val="0"/>
        <w:tabs>
          <w:tab w:val="left" w:pos="284"/>
          <w:tab w:val="left" w:pos="567"/>
        </w:tabs>
        <w:overflowPunct w:val="0"/>
        <w:autoSpaceDE w:val="0"/>
        <w:autoSpaceDN w:val="0"/>
        <w:adjustRightInd w:val="0"/>
        <w:jc w:val="both"/>
        <w:rPr>
          <w:b/>
          <w:i/>
          <w:color w:val="000000"/>
        </w:rPr>
      </w:pPr>
      <w:r w:rsidRPr="00F34406">
        <w:rPr>
          <w:b/>
          <w:i/>
          <w:color w:val="000000"/>
        </w:rPr>
        <w:t xml:space="preserve">знать </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 xml:space="preserve">что такое </w:t>
      </w:r>
      <w:r w:rsidR="002903BC">
        <w:rPr>
          <w:color w:val="000000"/>
        </w:rPr>
        <w:t>стендовый моделизм</w:t>
      </w:r>
      <w:r w:rsidRPr="00F34406">
        <w:rPr>
          <w:color w:val="000000"/>
        </w:rPr>
        <w:t>;</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 xml:space="preserve">основные </w:t>
      </w:r>
      <w:r w:rsidR="002903BC">
        <w:rPr>
          <w:color w:val="000000"/>
        </w:rPr>
        <w:t>технологические</w:t>
      </w:r>
      <w:r w:rsidRPr="00F34406">
        <w:rPr>
          <w:color w:val="000000"/>
        </w:rPr>
        <w:t xml:space="preserve"> понятия;</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условные обозначения к схемам;</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названия и назначение ручных инструментов и приспособлений, правила работы ими;</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технологическую последовательно</w:t>
      </w:r>
      <w:r w:rsidR="002903BC">
        <w:rPr>
          <w:color w:val="000000"/>
        </w:rPr>
        <w:t>сть изготовления моделей</w:t>
      </w:r>
      <w:r w:rsidRPr="00F34406">
        <w:rPr>
          <w:color w:val="000000"/>
        </w:rPr>
        <w:t>;</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способы соеди</w:t>
      </w:r>
      <w:r w:rsidR="002903BC">
        <w:rPr>
          <w:color w:val="000000"/>
        </w:rPr>
        <w:t>нения с помощью клея для моделей</w:t>
      </w:r>
      <w:r w:rsidRPr="00F34406">
        <w:rPr>
          <w:color w:val="000000"/>
        </w:rPr>
        <w:t xml:space="preserve">, </w:t>
      </w:r>
      <w:r>
        <w:rPr>
          <w:color w:val="000000"/>
        </w:rPr>
        <w:t>«Момента»,</w:t>
      </w:r>
      <w:r w:rsidR="002903BC">
        <w:rPr>
          <w:color w:val="000000"/>
        </w:rPr>
        <w:t xml:space="preserve"> ПВА</w:t>
      </w:r>
      <w:r w:rsidRPr="00F34406">
        <w:rPr>
          <w:color w:val="000000"/>
        </w:rPr>
        <w:t>;</w:t>
      </w:r>
    </w:p>
    <w:p w:rsidR="002133C2" w:rsidRPr="00F34406" w:rsidRDefault="002133C2" w:rsidP="002133C2">
      <w:pPr>
        <w:widowControl w:val="0"/>
        <w:tabs>
          <w:tab w:val="left" w:pos="284"/>
          <w:tab w:val="left" w:pos="567"/>
        </w:tabs>
        <w:overflowPunct w:val="0"/>
        <w:autoSpaceDE w:val="0"/>
        <w:autoSpaceDN w:val="0"/>
        <w:adjustRightInd w:val="0"/>
        <w:jc w:val="both"/>
        <w:rPr>
          <w:b/>
          <w:i/>
          <w:color w:val="000000"/>
        </w:rPr>
      </w:pPr>
      <w:r w:rsidRPr="00F34406">
        <w:rPr>
          <w:b/>
          <w:i/>
          <w:color w:val="000000"/>
        </w:rPr>
        <w:t xml:space="preserve">уметь </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под контролем педагога  организовывать рабочее место и поддерживать порядок на нём во время работы, правильно работать ручными инструментами;</w:t>
      </w:r>
    </w:p>
    <w:p w:rsidR="002133C2" w:rsidRPr="00F34406"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F34406">
        <w:rPr>
          <w:color w:val="000000"/>
        </w:rPr>
        <w:t xml:space="preserve">с помощью педагога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2903BC"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2903BC">
        <w:rPr>
          <w:color w:val="000000"/>
        </w:rPr>
        <w:t xml:space="preserve">следовать устным инструкциям, читать </w:t>
      </w:r>
      <w:r w:rsidR="002903BC" w:rsidRPr="002903BC">
        <w:rPr>
          <w:color w:val="000000"/>
        </w:rPr>
        <w:t>схемы моделей и чертежи</w:t>
      </w:r>
      <w:r w:rsidRPr="002903BC">
        <w:rPr>
          <w:color w:val="000000"/>
        </w:rPr>
        <w:t xml:space="preserve">; </w:t>
      </w:r>
    </w:p>
    <w:p w:rsidR="002133C2" w:rsidRPr="002903BC" w:rsidRDefault="002133C2" w:rsidP="002133C2">
      <w:pPr>
        <w:widowControl w:val="0"/>
        <w:numPr>
          <w:ilvl w:val="0"/>
          <w:numId w:val="19"/>
        </w:numPr>
        <w:tabs>
          <w:tab w:val="left" w:pos="284"/>
          <w:tab w:val="left" w:pos="567"/>
        </w:tabs>
        <w:overflowPunct w:val="0"/>
        <w:autoSpaceDE w:val="0"/>
        <w:autoSpaceDN w:val="0"/>
        <w:adjustRightInd w:val="0"/>
        <w:ind w:left="0" w:firstLine="0"/>
        <w:jc w:val="both"/>
        <w:rPr>
          <w:color w:val="000000"/>
        </w:rPr>
      </w:pPr>
      <w:r w:rsidRPr="002903BC">
        <w:rPr>
          <w:color w:val="000000"/>
        </w:rPr>
        <w:t>реализовывать творческий замысел в контексте (связи) художественно-творческой и трудовой деятельности.</w:t>
      </w:r>
    </w:p>
    <w:p w:rsidR="009F0860" w:rsidRDefault="009F0860" w:rsidP="00555702">
      <w:pPr>
        <w:pStyle w:val="a6"/>
        <w:ind w:left="1440"/>
        <w:outlineLvl w:val="0"/>
        <w:rPr>
          <w:b/>
        </w:rPr>
      </w:pPr>
    </w:p>
    <w:p w:rsidR="002903BC" w:rsidRPr="00D8683D" w:rsidRDefault="002903BC" w:rsidP="002903BC">
      <w:pPr>
        <w:autoSpaceDE w:val="0"/>
        <w:autoSpaceDN w:val="0"/>
        <w:adjustRightInd w:val="0"/>
        <w:spacing w:line="221" w:lineRule="atLeast"/>
        <w:ind w:firstLine="540"/>
        <w:jc w:val="center"/>
        <w:rPr>
          <w:rFonts w:eastAsia="MS Mincho"/>
          <w:b/>
          <w:color w:val="000000"/>
          <w:lang w:eastAsia="ja-JP"/>
        </w:rPr>
      </w:pPr>
      <w:r w:rsidRPr="00D8683D">
        <w:rPr>
          <w:rFonts w:eastAsia="MS Mincho"/>
          <w:b/>
          <w:color w:val="000000"/>
          <w:lang w:eastAsia="ja-JP"/>
        </w:rPr>
        <w:t xml:space="preserve">Формы </w:t>
      </w:r>
      <w:r>
        <w:rPr>
          <w:rFonts w:eastAsia="MS Mincho"/>
          <w:b/>
          <w:color w:val="000000"/>
          <w:lang w:eastAsia="ja-JP"/>
        </w:rPr>
        <w:t xml:space="preserve">подведения итогов </w:t>
      </w:r>
      <w:r w:rsidRPr="00D8683D">
        <w:rPr>
          <w:rFonts w:eastAsia="MS Mincho"/>
          <w:b/>
          <w:color w:val="000000"/>
          <w:lang w:eastAsia="ja-JP"/>
        </w:rPr>
        <w:t>и виды контроля</w:t>
      </w:r>
    </w:p>
    <w:p w:rsidR="002903BC" w:rsidRDefault="002903BC" w:rsidP="002903BC">
      <w:pPr>
        <w:autoSpaceDE w:val="0"/>
        <w:autoSpaceDN w:val="0"/>
        <w:adjustRightInd w:val="0"/>
        <w:spacing w:line="221" w:lineRule="atLeast"/>
        <w:ind w:firstLine="540"/>
        <w:jc w:val="center"/>
        <w:rPr>
          <w:rFonts w:eastAsia="MS Mincho"/>
          <w:b/>
          <w:color w:val="000000"/>
          <w:u w:val="single"/>
          <w:lang w:eastAsia="ja-JP"/>
        </w:rPr>
      </w:pPr>
    </w:p>
    <w:p w:rsidR="002903BC" w:rsidRPr="002903BC" w:rsidRDefault="002903BC" w:rsidP="002903BC">
      <w:pPr>
        <w:autoSpaceDE w:val="0"/>
        <w:autoSpaceDN w:val="0"/>
        <w:adjustRightInd w:val="0"/>
        <w:spacing w:line="221" w:lineRule="atLeast"/>
        <w:ind w:firstLine="540"/>
        <w:jc w:val="center"/>
        <w:rPr>
          <w:rFonts w:eastAsia="MS Mincho"/>
          <w:b/>
          <w:color w:val="000000"/>
          <w:lang w:eastAsia="ja-JP"/>
        </w:rPr>
      </w:pPr>
      <w:r w:rsidRPr="002903BC">
        <w:rPr>
          <w:rFonts w:eastAsia="MS Mincho"/>
          <w:b/>
          <w:color w:val="000000"/>
          <w:lang w:eastAsia="ja-JP"/>
        </w:rPr>
        <w:t>Формы подведения итогов реализации образовательной программы:</w:t>
      </w:r>
    </w:p>
    <w:p w:rsidR="002903BC" w:rsidRPr="004F0BE4" w:rsidRDefault="002903BC" w:rsidP="002903BC">
      <w:pPr>
        <w:autoSpaceDE w:val="0"/>
        <w:autoSpaceDN w:val="0"/>
        <w:adjustRightInd w:val="0"/>
        <w:spacing w:line="221" w:lineRule="atLeast"/>
        <w:jc w:val="both"/>
        <w:rPr>
          <w:rFonts w:eastAsia="MS Mincho"/>
          <w:color w:val="000000"/>
          <w:lang w:eastAsia="ja-JP"/>
        </w:rPr>
      </w:pPr>
      <w:r>
        <w:rPr>
          <w:rFonts w:eastAsia="MS Mincho"/>
          <w:color w:val="000000"/>
          <w:lang w:eastAsia="ja-JP"/>
        </w:rPr>
        <w:t>•</w:t>
      </w:r>
      <w:r w:rsidRPr="004F0BE4">
        <w:rPr>
          <w:rFonts w:eastAsia="MS Mincho"/>
          <w:color w:val="000000"/>
          <w:lang w:eastAsia="ja-JP"/>
        </w:rPr>
        <w:t>самостоятельная работа;</w:t>
      </w:r>
    </w:p>
    <w:p w:rsidR="002903BC" w:rsidRPr="004F0BE4" w:rsidRDefault="002903BC" w:rsidP="002903BC">
      <w:pPr>
        <w:autoSpaceDE w:val="0"/>
        <w:autoSpaceDN w:val="0"/>
        <w:adjustRightInd w:val="0"/>
        <w:spacing w:line="221" w:lineRule="atLeast"/>
        <w:jc w:val="both"/>
        <w:rPr>
          <w:rFonts w:eastAsia="MS Mincho"/>
          <w:color w:val="000000"/>
          <w:lang w:eastAsia="ja-JP"/>
        </w:rPr>
      </w:pPr>
      <w:r>
        <w:rPr>
          <w:rFonts w:eastAsia="MS Mincho"/>
          <w:color w:val="000000"/>
          <w:lang w:eastAsia="ja-JP"/>
        </w:rPr>
        <w:t>•</w:t>
      </w:r>
      <w:r w:rsidRPr="004F0BE4">
        <w:rPr>
          <w:rFonts w:eastAsia="MS Mincho"/>
          <w:color w:val="000000"/>
          <w:lang w:eastAsia="ja-JP"/>
        </w:rPr>
        <w:t>полугодовая и итоговая выставка лучших творческих работ учащихся в выставочном зале ЦДО;</w:t>
      </w:r>
    </w:p>
    <w:p w:rsidR="002903BC" w:rsidRPr="007F6F9A" w:rsidRDefault="002903BC" w:rsidP="002903BC">
      <w:pPr>
        <w:autoSpaceDE w:val="0"/>
        <w:autoSpaceDN w:val="0"/>
        <w:adjustRightInd w:val="0"/>
        <w:spacing w:line="221" w:lineRule="atLeast"/>
        <w:jc w:val="both"/>
        <w:rPr>
          <w:rFonts w:eastAsia="MS Mincho"/>
          <w:color w:val="000000"/>
          <w:lang w:eastAsia="ja-JP"/>
        </w:rPr>
      </w:pPr>
      <w:r>
        <w:rPr>
          <w:rFonts w:eastAsia="MS Mincho"/>
          <w:color w:val="000000"/>
          <w:lang w:eastAsia="ja-JP"/>
        </w:rPr>
        <w:t>•</w:t>
      </w:r>
      <w:r w:rsidRPr="004F0BE4">
        <w:rPr>
          <w:rFonts w:eastAsia="MS Mincho"/>
          <w:color w:val="000000"/>
          <w:lang w:eastAsia="ja-JP"/>
        </w:rPr>
        <w:t>выставление творческих работ в сети Интернет.</w:t>
      </w:r>
    </w:p>
    <w:p w:rsidR="001A4EEC" w:rsidRDefault="001A4EEC" w:rsidP="000E34DE">
      <w:pPr>
        <w:tabs>
          <w:tab w:val="left" w:pos="2880"/>
        </w:tabs>
        <w:ind w:right="-185"/>
      </w:pPr>
    </w:p>
    <w:p w:rsidR="0017091F" w:rsidRPr="007F6F9A" w:rsidRDefault="0017091F" w:rsidP="0017091F">
      <w:pPr>
        <w:autoSpaceDE w:val="0"/>
        <w:autoSpaceDN w:val="0"/>
        <w:adjustRightInd w:val="0"/>
        <w:spacing w:line="221" w:lineRule="atLeast"/>
        <w:ind w:firstLine="540"/>
        <w:jc w:val="center"/>
        <w:rPr>
          <w:rFonts w:eastAsia="MS Mincho"/>
          <w:b/>
          <w:bCs/>
          <w:color w:val="000000"/>
          <w:lang w:eastAsia="ja-JP"/>
        </w:rPr>
      </w:pPr>
      <w:r w:rsidRPr="007F6F9A">
        <w:rPr>
          <w:rFonts w:eastAsia="MS Mincho"/>
          <w:b/>
          <w:bCs/>
          <w:color w:val="000000"/>
          <w:lang w:eastAsia="ja-JP"/>
        </w:rPr>
        <w:t>Программой предусмотрены виды контроля</w:t>
      </w:r>
    </w:p>
    <w:tbl>
      <w:tblPr>
        <w:tblStyle w:val="a5"/>
        <w:tblW w:w="0" w:type="auto"/>
        <w:tblLook w:val="04A0"/>
      </w:tblPr>
      <w:tblGrid>
        <w:gridCol w:w="3190"/>
        <w:gridCol w:w="3190"/>
        <w:gridCol w:w="3191"/>
      </w:tblGrid>
      <w:tr w:rsidR="0017091F" w:rsidTr="0017091F">
        <w:tc>
          <w:tcPr>
            <w:tcW w:w="3190" w:type="dxa"/>
          </w:tcPr>
          <w:p w:rsidR="0017091F" w:rsidRPr="007F6F9A" w:rsidRDefault="0017091F" w:rsidP="00EC3E19">
            <w:pPr>
              <w:autoSpaceDE w:val="0"/>
              <w:autoSpaceDN w:val="0"/>
              <w:adjustRightInd w:val="0"/>
              <w:spacing w:line="201" w:lineRule="atLeast"/>
              <w:jc w:val="center"/>
              <w:rPr>
                <w:rFonts w:eastAsia="MS Mincho"/>
                <w:color w:val="000000"/>
                <w:lang w:eastAsia="ja-JP"/>
              </w:rPr>
            </w:pPr>
            <w:r w:rsidRPr="007F6F9A">
              <w:rPr>
                <w:rFonts w:eastAsia="MS Mincho"/>
                <w:b/>
                <w:bCs/>
                <w:color w:val="000000"/>
                <w:lang w:eastAsia="ja-JP"/>
              </w:rPr>
              <w:t>Время</w:t>
            </w:r>
          </w:p>
          <w:p w:rsidR="0017091F" w:rsidRPr="007F6F9A" w:rsidRDefault="0017091F" w:rsidP="00EC3E19">
            <w:pPr>
              <w:autoSpaceDE w:val="0"/>
              <w:autoSpaceDN w:val="0"/>
              <w:adjustRightInd w:val="0"/>
              <w:spacing w:line="201" w:lineRule="atLeast"/>
              <w:jc w:val="center"/>
              <w:rPr>
                <w:rFonts w:eastAsia="MS Mincho"/>
                <w:color w:val="000000"/>
                <w:lang w:eastAsia="ja-JP"/>
              </w:rPr>
            </w:pPr>
            <w:r w:rsidRPr="007F6F9A">
              <w:rPr>
                <w:rFonts w:eastAsia="MS Mincho"/>
                <w:b/>
                <w:bCs/>
                <w:color w:val="000000"/>
                <w:lang w:eastAsia="ja-JP"/>
              </w:rPr>
              <w:t>проведения</w:t>
            </w:r>
          </w:p>
        </w:tc>
        <w:tc>
          <w:tcPr>
            <w:tcW w:w="3190" w:type="dxa"/>
          </w:tcPr>
          <w:p w:rsidR="0017091F" w:rsidRPr="007F6F9A" w:rsidRDefault="0017091F" w:rsidP="00EC3E19">
            <w:pPr>
              <w:autoSpaceDE w:val="0"/>
              <w:autoSpaceDN w:val="0"/>
              <w:adjustRightInd w:val="0"/>
              <w:spacing w:line="201" w:lineRule="atLeast"/>
              <w:jc w:val="center"/>
              <w:rPr>
                <w:rFonts w:eastAsia="MS Mincho"/>
                <w:color w:val="000000"/>
                <w:lang w:eastAsia="ja-JP"/>
              </w:rPr>
            </w:pPr>
            <w:r w:rsidRPr="007F6F9A">
              <w:rPr>
                <w:rFonts w:eastAsia="MS Mincho"/>
                <w:b/>
                <w:bCs/>
                <w:color w:val="000000"/>
                <w:lang w:eastAsia="ja-JP"/>
              </w:rPr>
              <w:t>Цель проведения</w:t>
            </w:r>
          </w:p>
        </w:tc>
        <w:tc>
          <w:tcPr>
            <w:tcW w:w="3191" w:type="dxa"/>
          </w:tcPr>
          <w:p w:rsidR="0017091F" w:rsidRPr="007F6F9A" w:rsidRDefault="0017091F" w:rsidP="00EC3E19">
            <w:pPr>
              <w:autoSpaceDE w:val="0"/>
              <w:autoSpaceDN w:val="0"/>
              <w:adjustRightInd w:val="0"/>
              <w:spacing w:line="201" w:lineRule="atLeast"/>
              <w:jc w:val="center"/>
              <w:rPr>
                <w:rFonts w:eastAsia="MS Mincho"/>
                <w:color w:val="000000"/>
                <w:lang w:eastAsia="ja-JP"/>
              </w:rPr>
            </w:pPr>
            <w:r w:rsidRPr="007F6F9A">
              <w:rPr>
                <w:rFonts w:eastAsia="MS Mincho"/>
                <w:b/>
                <w:bCs/>
                <w:color w:val="000000"/>
                <w:lang w:eastAsia="ja-JP"/>
              </w:rPr>
              <w:t>Формы контроля</w:t>
            </w:r>
          </w:p>
        </w:tc>
      </w:tr>
      <w:tr w:rsidR="0017091F" w:rsidTr="0017091F">
        <w:tc>
          <w:tcPr>
            <w:tcW w:w="3190" w:type="dxa"/>
          </w:tcPr>
          <w:p w:rsidR="0017091F" w:rsidRPr="007F6F9A" w:rsidRDefault="0017091F" w:rsidP="00A410BB">
            <w:pPr>
              <w:autoSpaceDE w:val="0"/>
              <w:autoSpaceDN w:val="0"/>
              <w:adjustRightInd w:val="0"/>
              <w:spacing w:line="201" w:lineRule="atLeast"/>
              <w:jc w:val="both"/>
              <w:rPr>
                <w:rFonts w:eastAsia="MS Mincho"/>
                <w:color w:val="000000"/>
                <w:lang w:eastAsia="ja-JP"/>
              </w:rPr>
            </w:pPr>
            <w:r w:rsidRPr="007F6F9A">
              <w:rPr>
                <w:rFonts w:eastAsia="MS Mincho"/>
                <w:color w:val="000000"/>
                <w:lang w:eastAsia="ja-JP"/>
              </w:rPr>
              <w:t>В начале учебного года (сентябрь месяц)</w:t>
            </w:r>
          </w:p>
        </w:tc>
        <w:tc>
          <w:tcPr>
            <w:tcW w:w="3190" w:type="dxa"/>
          </w:tcPr>
          <w:p w:rsidR="0017091F" w:rsidRPr="007F6F9A" w:rsidRDefault="0017091F" w:rsidP="00A410BB">
            <w:pPr>
              <w:autoSpaceDE w:val="0"/>
              <w:autoSpaceDN w:val="0"/>
              <w:adjustRightInd w:val="0"/>
              <w:spacing w:line="201" w:lineRule="atLeast"/>
              <w:jc w:val="both"/>
              <w:rPr>
                <w:rFonts w:eastAsia="MS Mincho"/>
                <w:color w:val="000000"/>
                <w:lang w:eastAsia="ja-JP"/>
              </w:rPr>
            </w:pPr>
            <w:r w:rsidRPr="007F6F9A">
              <w:rPr>
                <w:rFonts w:eastAsia="MS Mincho"/>
                <w:color w:val="000000"/>
                <w:lang w:eastAsia="ja-JP"/>
              </w:rPr>
              <w:t>Определение уров</w:t>
            </w:r>
            <w:r w:rsidRPr="007F6F9A">
              <w:rPr>
                <w:rFonts w:eastAsia="MS Mincho"/>
                <w:color w:val="000000"/>
                <w:lang w:eastAsia="ja-JP"/>
              </w:rPr>
              <w:softHyphen/>
              <w:t>ня развития детей, их творческих способно</w:t>
            </w:r>
            <w:r w:rsidRPr="007F6F9A">
              <w:rPr>
                <w:rFonts w:eastAsia="MS Mincho"/>
                <w:color w:val="000000"/>
                <w:lang w:eastAsia="ja-JP"/>
              </w:rPr>
              <w:softHyphen/>
              <w:t>стей.</w:t>
            </w:r>
          </w:p>
        </w:tc>
        <w:tc>
          <w:tcPr>
            <w:tcW w:w="3191" w:type="dxa"/>
          </w:tcPr>
          <w:p w:rsidR="0017091F" w:rsidRDefault="0017091F" w:rsidP="0017091F">
            <w:pPr>
              <w:pStyle w:val="a3"/>
            </w:pPr>
            <w:r w:rsidRPr="007F6F9A">
              <w:rPr>
                <w:color w:val="000000"/>
              </w:rPr>
              <w:t>1 год обучения – собеседование</w:t>
            </w:r>
          </w:p>
        </w:tc>
      </w:tr>
      <w:tr w:rsidR="009E5A2D" w:rsidTr="00A410BB">
        <w:tc>
          <w:tcPr>
            <w:tcW w:w="9571" w:type="dxa"/>
            <w:gridSpan w:val="3"/>
          </w:tcPr>
          <w:p w:rsidR="009E5A2D" w:rsidRDefault="009E5A2D" w:rsidP="00EC3E19">
            <w:pPr>
              <w:pStyle w:val="a3"/>
              <w:jc w:val="center"/>
            </w:pPr>
            <w:r w:rsidRPr="007F6F9A">
              <w:rPr>
                <w:b/>
                <w:bCs/>
                <w:color w:val="000000"/>
              </w:rPr>
              <w:t>Текущий контроль</w:t>
            </w:r>
          </w:p>
        </w:tc>
      </w:tr>
      <w:tr w:rsidR="009E5A2D" w:rsidTr="0017091F">
        <w:tc>
          <w:tcPr>
            <w:tcW w:w="3190" w:type="dxa"/>
          </w:tcPr>
          <w:p w:rsidR="009E5A2D" w:rsidRPr="007F6F9A" w:rsidRDefault="009E5A2D" w:rsidP="00A410BB">
            <w:pPr>
              <w:autoSpaceDE w:val="0"/>
              <w:autoSpaceDN w:val="0"/>
              <w:adjustRightInd w:val="0"/>
              <w:spacing w:line="201" w:lineRule="atLeast"/>
              <w:jc w:val="both"/>
              <w:rPr>
                <w:rFonts w:eastAsia="MS Mincho"/>
                <w:color w:val="000000"/>
                <w:lang w:eastAsia="ja-JP"/>
              </w:rPr>
            </w:pPr>
            <w:r w:rsidRPr="007F6F9A">
              <w:rPr>
                <w:rFonts w:eastAsia="MS Mincho"/>
                <w:color w:val="000000"/>
                <w:lang w:eastAsia="ja-JP"/>
              </w:rPr>
              <w:t>В течение всего учеб</w:t>
            </w:r>
            <w:r w:rsidRPr="007F6F9A">
              <w:rPr>
                <w:rFonts w:eastAsia="MS Mincho"/>
                <w:color w:val="000000"/>
                <w:lang w:eastAsia="ja-JP"/>
              </w:rPr>
              <w:softHyphen/>
              <w:t>ного года</w:t>
            </w:r>
          </w:p>
        </w:tc>
        <w:tc>
          <w:tcPr>
            <w:tcW w:w="3190" w:type="dxa"/>
          </w:tcPr>
          <w:p w:rsidR="009E5A2D" w:rsidRPr="007F6F9A" w:rsidRDefault="009E5A2D" w:rsidP="00A410BB">
            <w:pPr>
              <w:autoSpaceDE w:val="0"/>
              <w:autoSpaceDN w:val="0"/>
              <w:adjustRightInd w:val="0"/>
              <w:spacing w:line="201" w:lineRule="atLeast"/>
              <w:jc w:val="both"/>
              <w:rPr>
                <w:rFonts w:eastAsia="MS Mincho"/>
                <w:color w:val="000000"/>
                <w:lang w:eastAsia="ja-JP"/>
              </w:rPr>
            </w:pPr>
            <w:r w:rsidRPr="007F6F9A">
              <w:rPr>
                <w:rFonts w:eastAsia="MS Mincho"/>
                <w:color w:val="000000"/>
                <w:lang w:eastAsia="ja-JP"/>
              </w:rPr>
              <w:t>Определение степе</w:t>
            </w:r>
            <w:r w:rsidRPr="007F6F9A">
              <w:rPr>
                <w:rFonts w:eastAsia="MS Mincho"/>
                <w:color w:val="000000"/>
                <w:lang w:eastAsia="ja-JP"/>
              </w:rPr>
              <w:softHyphen/>
              <w:t>ни усвоения учащи</w:t>
            </w:r>
            <w:r w:rsidRPr="007F6F9A">
              <w:rPr>
                <w:rFonts w:eastAsia="MS Mincho"/>
                <w:color w:val="000000"/>
                <w:lang w:eastAsia="ja-JP"/>
              </w:rPr>
              <w:softHyphen/>
              <w:t>мися учебного мате</w:t>
            </w:r>
            <w:r w:rsidRPr="007F6F9A">
              <w:rPr>
                <w:rFonts w:eastAsia="MS Mincho"/>
                <w:color w:val="000000"/>
                <w:lang w:eastAsia="ja-JP"/>
              </w:rPr>
              <w:softHyphen/>
              <w:t>риала. Определение готовности детей к восприятию нового материала. Повыше</w:t>
            </w:r>
            <w:r w:rsidRPr="007F6F9A">
              <w:rPr>
                <w:rFonts w:eastAsia="MS Mincho"/>
                <w:color w:val="000000"/>
                <w:lang w:eastAsia="ja-JP"/>
              </w:rPr>
              <w:softHyphen/>
              <w:t>ние ответственности и заинтересованно</w:t>
            </w:r>
            <w:r w:rsidRPr="007F6F9A">
              <w:rPr>
                <w:rFonts w:eastAsia="MS Mincho"/>
                <w:color w:val="000000"/>
                <w:lang w:eastAsia="ja-JP"/>
              </w:rPr>
              <w:softHyphen/>
              <w:t>сти воспитанников в обучении. Выявление детей, отстающих и опережающих обуче</w:t>
            </w:r>
            <w:r w:rsidRPr="007F6F9A">
              <w:rPr>
                <w:rFonts w:eastAsia="MS Mincho"/>
                <w:color w:val="000000"/>
                <w:lang w:eastAsia="ja-JP"/>
              </w:rPr>
              <w:softHyphen/>
              <w:t>ние. Подбор наиболее эффективных методов и средств обучения.</w:t>
            </w:r>
          </w:p>
        </w:tc>
        <w:tc>
          <w:tcPr>
            <w:tcW w:w="3191" w:type="dxa"/>
          </w:tcPr>
          <w:p w:rsidR="009E5A2D" w:rsidRPr="007F6F9A" w:rsidRDefault="009E5A2D" w:rsidP="00A410BB">
            <w:pPr>
              <w:autoSpaceDE w:val="0"/>
              <w:autoSpaceDN w:val="0"/>
              <w:adjustRightInd w:val="0"/>
              <w:spacing w:line="201" w:lineRule="atLeast"/>
              <w:jc w:val="both"/>
              <w:rPr>
                <w:rFonts w:eastAsia="MS Mincho"/>
                <w:color w:val="000000"/>
                <w:lang w:eastAsia="ja-JP"/>
              </w:rPr>
            </w:pPr>
            <w:r w:rsidRPr="007F6F9A">
              <w:rPr>
                <w:rFonts w:eastAsia="MS Mincho"/>
                <w:color w:val="000000"/>
                <w:lang w:eastAsia="ja-JP"/>
              </w:rPr>
              <w:t>Педагогическое на</w:t>
            </w:r>
            <w:r w:rsidRPr="007F6F9A">
              <w:rPr>
                <w:rFonts w:eastAsia="MS Mincho"/>
                <w:color w:val="000000"/>
                <w:lang w:eastAsia="ja-JP"/>
              </w:rPr>
              <w:softHyphen/>
              <w:t>блюдени</w:t>
            </w:r>
            <w:r>
              <w:rPr>
                <w:rFonts w:eastAsia="MS Mincho"/>
                <w:color w:val="000000"/>
                <w:lang w:eastAsia="ja-JP"/>
              </w:rPr>
              <w:t xml:space="preserve">е, опрос, </w:t>
            </w:r>
            <w:r w:rsidRPr="007F6F9A">
              <w:rPr>
                <w:rFonts w:eastAsia="MS Mincho"/>
                <w:color w:val="000000"/>
                <w:lang w:eastAsia="ja-JP"/>
              </w:rPr>
              <w:t>са</w:t>
            </w:r>
            <w:r w:rsidRPr="007F6F9A">
              <w:rPr>
                <w:rFonts w:eastAsia="MS Mincho"/>
                <w:color w:val="000000"/>
                <w:lang w:eastAsia="ja-JP"/>
              </w:rPr>
              <w:softHyphen/>
              <w:t xml:space="preserve">мостоятельная работа по схемам. </w:t>
            </w:r>
          </w:p>
        </w:tc>
      </w:tr>
      <w:tr w:rsidR="009E5A2D" w:rsidTr="00A410BB">
        <w:tc>
          <w:tcPr>
            <w:tcW w:w="9571" w:type="dxa"/>
            <w:gridSpan w:val="3"/>
          </w:tcPr>
          <w:p w:rsidR="009E5A2D" w:rsidRDefault="009E5A2D" w:rsidP="00EC3E19">
            <w:pPr>
              <w:pStyle w:val="a3"/>
              <w:jc w:val="center"/>
            </w:pPr>
            <w:r w:rsidRPr="007F6F9A">
              <w:rPr>
                <w:b/>
                <w:bCs/>
                <w:color w:val="000000"/>
              </w:rPr>
              <w:t>Промежуточн</w:t>
            </w:r>
            <w:r>
              <w:rPr>
                <w:b/>
                <w:bCs/>
                <w:color w:val="000000"/>
              </w:rPr>
              <w:t>ая аттестация</w:t>
            </w:r>
          </w:p>
        </w:tc>
      </w:tr>
      <w:tr w:rsidR="009E5A2D" w:rsidTr="0017091F">
        <w:tc>
          <w:tcPr>
            <w:tcW w:w="3190" w:type="dxa"/>
          </w:tcPr>
          <w:p w:rsidR="009E5A2D" w:rsidRPr="007F6F9A" w:rsidRDefault="009E5A2D" w:rsidP="00A410BB">
            <w:pPr>
              <w:autoSpaceDE w:val="0"/>
              <w:autoSpaceDN w:val="0"/>
              <w:adjustRightInd w:val="0"/>
              <w:spacing w:line="201" w:lineRule="atLeast"/>
              <w:jc w:val="both"/>
              <w:rPr>
                <w:rFonts w:eastAsia="MS Mincho"/>
                <w:color w:val="000000"/>
                <w:lang w:eastAsia="ja-JP"/>
              </w:rPr>
            </w:pPr>
            <w:r w:rsidRPr="007F6F9A">
              <w:rPr>
                <w:rFonts w:eastAsia="MS Mincho"/>
                <w:color w:val="000000"/>
                <w:lang w:eastAsia="ja-JP"/>
              </w:rPr>
              <w:t>В конце полугодия (декабрь месяц)</w:t>
            </w:r>
          </w:p>
        </w:tc>
        <w:tc>
          <w:tcPr>
            <w:tcW w:w="3190" w:type="dxa"/>
          </w:tcPr>
          <w:p w:rsidR="009E5A2D" w:rsidRPr="007F6F9A" w:rsidRDefault="009E5A2D" w:rsidP="00A410BB">
            <w:pPr>
              <w:autoSpaceDE w:val="0"/>
              <w:autoSpaceDN w:val="0"/>
              <w:adjustRightInd w:val="0"/>
              <w:spacing w:line="201" w:lineRule="atLeast"/>
              <w:jc w:val="both"/>
              <w:rPr>
                <w:rFonts w:eastAsia="MS Mincho"/>
                <w:color w:val="000000"/>
                <w:lang w:eastAsia="ja-JP"/>
              </w:rPr>
            </w:pPr>
            <w:r w:rsidRPr="007F6F9A">
              <w:rPr>
                <w:rFonts w:eastAsia="MS Mincho"/>
                <w:color w:val="000000"/>
                <w:lang w:eastAsia="ja-JP"/>
              </w:rPr>
              <w:t xml:space="preserve">Определение степени усвоения учащимися </w:t>
            </w:r>
            <w:r w:rsidRPr="007F6F9A">
              <w:rPr>
                <w:rFonts w:eastAsia="MS Mincho"/>
                <w:color w:val="000000"/>
                <w:lang w:eastAsia="ja-JP"/>
              </w:rPr>
              <w:lastRenderedPageBreak/>
              <w:t>учебного материала. Определение резуль</w:t>
            </w:r>
            <w:r w:rsidRPr="007F6F9A">
              <w:rPr>
                <w:rFonts w:eastAsia="MS Mincho"/>
                <w:color w:val="000000"/>
                <w:lang w:eastAsia="ja-JP"/>
              </w:rPr>
              <w:softHyphen/>
              <w:t xml:space="preserve">татов обучения. </w:t>
            </w:r>
          </w:p>
        </w:tc>
        <w:tc>
          <w:tcPr>
            <w:tcW w:w="3191" w:type="dxa"/>
          </w:tcPr>
          <w:p w:rsidR="009E5A2D" w:rsidRPr="00EC3E19" w:rsidRDefault="009E5A2D" w:rsidP="0017091F">
            <w:pPr>
              <w:pStyle w:val="a3"/>
            </w:pPr>
            <w:r w:rsidRPr="00EC3E19">
              <w:lastRenderedPageBreak/>
              <w:t>Устный опрос по сбору моделей копий и их окраске.</w:t>
            </w:r>
          </w:p>
        </w:tc>
      </w:tr>
      <w:tr w:rsidR="009E5A2D" w:rsidTr="00A410BB">
        <w:tc>
          <w:tcPr>
            <w:tcW w:w="9571" w:type="dxa"/>
            <w:gridSpan w:val="3"/>
          </w:tcPr>
          <w:p w:rsidR="009E5A2D" w:rsidRDefault="009E5A2D" w:rsidP="00EC3E19">
            <w:pPr>
              <w:pStyle w:val="a3"/>
              <w:jc w:val="center"/>
            </w:pPr>
            <w:r w:rsidRPr="007F6F9A">
              <w:rPr>
                <w:b/>
                <w:bCs/>
                <w:color w:val="000000"/>
              </w:rPr>
              <w:lastRenderedPageBreak/>
              <w:t>Итогов</w:t>
            </w:r>
            <w:r>
              <w:rPr>
                <w:b/>
                <w:bCs/>
                <w:color w:val="000000"/>
              </w:rPr>
              <w:t>ая аттестация</w:t>
            </w:r>
          </w:p>
        </w:tc>
      </w:tr>
      <w:tr w:rsidR="009E5A2D" w:rsidTr="0017091F">
        <w:tc>
          <w:tcPr>
            <w:tcW w:w="3190" w:type="dxa"/>
          </w:tcPr>
          <w:p w:rsidR="009E5A2D" w:rsidRPr="007F6F9A" w:rsidRDefault="009E5A2D" w:rsidP="002D46D3">
            <w:pPr>
              <w:autoSpaceDE w:val="0"/>
              <w:autoSpaceDN w:val="0"/>
              <w:adjustRightInd w:val="0"/>
              <w:spacing w:line="201" w:lineRule="atLeast"/>
              <w:jc w:val="both"/>
              <w:rPr>
                <w:rFonts w:eastAsia="MS Mincho"/>
                <w:color w:val="000000"/>
                <w:lang w:eastAsia="ja-JP"/>
              </w:rPr>
            </w:pPr>
            <w:r w:rsidRPr="007F6F9A">
              <w:rPr>
                <w:rFonts w:eastAsia="MS Mincho"/>
                <w:color w:val="000000"/>
                <w:lang w:eastAsia="ja-JP"/>
              </w:rPr>
              <w:t>В конце учебного года или курса обучения (май месяц)</w:t>
            </w:r>
          </w:p>
        </w:tc>
        <w:tc>
          <w:tcPr>
            <w:tcW w:w="3190" w:type="dxa"/>
          </w:tcPr>
          <w:p w:rsidR="009E5A2D" w:rsidRPr="007F6F9A" w:rsidRDefault="009E5A2D" w:rsidP="00A410BB">
            <w:pPr>
              <w:autoSpaceDE w:val="0"/>
              <w:autoSpaceDN w:val="0"/>
              <w:adjustRightInd w:val="0"/>
              <w:spacing w:line="201" w:lineRule="atLeast"/>
              <w:ind w:firstLine="540"/>
              <w:jc w:val="both"/>
              <w:rPr>
                <w:rFonts w:eastAsia="MS Mincho"/>
                <w:color w:val="000000"/>
                <w:lang w:eastAsia="ja-JP"/>
              </w:rPr>
            </w:pPr>
            <w:r w:rsidRPr="007F6F9A">
              <w:rPr>
                <w:rFonts w:eastAsia="MS Mincho"/>
                <w:color w:val="000000"/>
                <w:lang w:eastAsia="ja-JP"/>
              </w:rPr>
              <w:t>Определение измене</w:t>
            </w:r>
            <w:r w:rsidRPr="007F6F9A">
              <w:rPr>
                <w:rFonts w:eastAsia="MS Mincho"/>
                <w:color w:val="000000"/>
                <w:lang w:eastAsia="ja-JP"/>
              </w:rPr>
              <w:softHyphen/>
              <w:t>ния уровня развития детей, их творческих способностей. Опре</w:t>
            </w:r>
            <w:r w:rsidRPr="007F6F9A">
              <w:rPr>
                <w:rFonts w:eastAsia="MS Mincho"/>
                <w:color w:val="000000"/>
                <w:lang w:eastAsia="ja-JP"/>
              </w:rPr>
              <w:softHyphen/>
              <w:t>деление результатов обучения. Ориенти</w:t>
            </w:r>
            <w:r w:rsidRPr="007F6F9A">
              <w:rPr>
                <w:rFonts w:eastAsia="MS Mincho"/>
                <w:color w:val="000000"/>
                <w:lang w:eastAsia="ja-JP"/>
              </w:rPr>
              <w:softHyphen/>
              <w:t>рование учащихся на дальнейшее (в том чис</w:t>
            </w:r>
            <w:r w:rsidRPr="007F6F9A">
              <w:rPr>
                <w:rFonts w:eastAsia="MS Mincho"/>
                <w:color w:val="000000"/>
                <w:lang w:eastAsia="ja-JP"/>
              </w:rPr>
              <w:softHyphen/>
              <w:t>ле самостоятельное) обучение. Получение сведений для совер</w:t>
            </w:r>
            <w:r w:rsidRPr="007F6F9A">
              <w:rPr>
                <w:rFonts w:eastAsia="MS Mincho"/>
                <w:color w:val="000000"/>
                <w:lang w:eastAsia="ja-JP"/>
              </w:rPr>
              <w:softHyphen/>
              <w:t>шенствования образо</w:t>
            </w:r>
            <w:r w:rsidRPr="007F6F9A">
              <w:rPr>
                <w:rFonts w:eastAsia="MS Mincho"/>
                <w:color w:val="000000"/>
                <w:lang w:eastAsia="ja-JP"/>
              </w:rPr>
              <w:softHyphen/>
              <w:t>вательной программы и методов обучения.</w:t>
            </w:r>
          </w:p>
        </w:tc>
        <w:tc>
          <w:tcPr>
            <w:tcW w:w="3191" w:type="dxa"/>
          </w:tcPr>
          <w:p w:rsidR="009E5A2D" w:rsidRPr="00EC3E19" w:rsidRDefault="009E5A2D" w:rsidP="0017091F">
            <w:pPr>
              <w:pStyle w:val="a3"/>
            </w:pPr>
            <w:r w:rsidRPr="00EC3E19">
              <w:t>Мини-выставка, на которой учащиеся во время защиты своих моделей показывают свои знания и умения, полученные за год.</w:t>
            </w:r>
          </w:p>
        </w:tc>
      </w:tr>
    </w:tbl>
    <w:p w:rsidR="0017091F" w:rsidRPr="003B706B" w:rsidRDefault="0017091F" w:rsidP="00EC3E19">
      <w:pPr>
        <w:ind w:right="-185"/>
        <w:jc w:val="both"/>
        <w:rPr>
          <w:sz w:val="28"/>
          <w:szCs w:val="28"/>
        </w:rPr>
      </w:pPr>
      <w:r w:rsidRPr="00EC3E19">
        <w:rPr>
          <w:color w:val="000000"/>
        </w:rPr>
        <w:t>Проверка усвоения программы производится в конце учебного года в форме собеседования с обучающимися, а также участием их работ в выставках и конкурсах.</w:t>
      </w:r>
      <w:r w:rsidRPr="0017091F">
        <w:rPr>
          <w:color w:val="FF0000"/>
        </w:rPr>
        <w:t xml:space="preserve"> </w:t>
      </w:r>
      <w:r w:rsidRPr="00EC3E19">
        <w:t>По окончании учебного года отбираются лучшие авторские работы, которые демонстрируются на годовых выставках в ЦДТ</w:t>
      </w:r>
      <w:r w:rsidR="00EC3E19" w:rsidRPr="00EC3E19">
        <w:t>.</w:t>
      </w:r>
    </w:p>
    <w:p w:rsidR="009F0860" w:rsidRDefault="009F0860" w:rsidP="00EC3E19">
      <w:pPr>
        <w:ind w:left="-540" w:right="-185"/>
        <w:jc w:val="center"/>
        <w:rPr>
          <w:b/>
        </w:rPr>
      </w:pPr>
    </w:p>
    <w:p w:rsidR="002903BC" w:rsidRPr="007F6F9A" w:rsidRDefault="002903BC" w:rsidP="002903BC">
      <w:pPr>
        <w:ind w:firstLine="540"/>
        <w:jc w:val="center"/>
        <w:outlineLvl w:val="0"/>
        <w:rPr>
          <w:b/>
        </w:rPr>
      </w:pPr>
      <w:r w:rsidRPr="007F6F9A">
        <w:rPr>
          <w:b/>
        </w:rPr>
        <w:t>Уровни творческой индивидуальности:</w:t>
      </w:r>
    </w:p>
    <w:p w:rsidR="002903BC" w:rsidRPr="007F6F9A" w:rsidRDefault="002903BC" w:rsidP="002903BC">
      <w:pPr>
        <w:ind w:firstLine="540"/>
        <w:outlineLvl w:val="0"/>
        <w:rPr>
          <w:b/>
        </w:rPr>
      </w:pPr>
    </w:p>
    <w:p w:rsidR="002903BC" w:rsidRPr="007F6F9A" w:rsidRDefault="002903BC" w:rsidP="002903BC">
      <w:pPr>
        <w:jc w:val="both"/>
        <w:rPr>
          <w:b/>
        </w:rPr>
      </w:pPr>
      <w:r>
        <w:t xml:space="preserve">- </w:t>
      </w:r>
      <w:r w:rsidRPr="007F6F9A">
        <w:t>Низкий уровень:  результат не достигнут или он низкого качества, отсутствует самостоятельность.</w:t>
      </w:r>
    </w:p>
    <w:p w:rsidR="002903BC" w:rsidRPr="007F6F9A" w:rsidRDefault="002903BC" w:rsidP="002903BC">
      <w:pPr>
        <w:jc w:val="both"/>
        <w:rPr>
          <w:b/>
        </w:rPr>
      </w:pPr>
      <w:r>
        <w:t xml:space="preserve">- </w:t>
      </w:r>
      <w:r w:rsidRPr="007F6F9A">
        <w:t>Средний уровень: самостоятельность, результат высокий, но без элементов новизны, недостаточные умения, замысел реализован частично.</w:t>
      </w:r>
    </w:p>
    <w:p w:rsidR="002903BC" w:rsidRDefault="002903BC" w:rsidP="002903BC">
      <w:pPr>
        <w:jc w:val="both"/>
        <w:rPr>
          <w:b/>
        </w:rPr>
      </w:pPr>
      <w:r>
        <w:t xml:space="preserve">- </w:t>
      </w:r>
      <w:r w:rsidRPr="007F6F9A">
        <w:t>Высокий уровень: самостоятельность, результат высокого качества, оригинален или с элементами новизны.</w:t>
      </w:r>
    </w:p>
    <w:p w:rsidR="009F0860" w:rsidRDefault="009F0860"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2903BC" w:rsidRDefault="002903BC" w:rsidP="00EC3E19">
      <w:pPr>
        <w:ind w:left="-540" w:right="-185"/>
        <w:jc w:val="center"/>
        <w:rPr>
          <w:b/>
        </w:rPr>
      </w:pPr>
    </w:p>
    <w:p w:rsidR="009F0860" w:rsidRDefault="009F0860" w:rsidP="00EC3E19">
      <w:pPr>
        <w:ind w:left="-540" w:right="-185"/>
        <w:jc w:val="center"/>
        <w:rPr>
          <w:b/>
        </w:rPr>
      </w:pPr>
    </w:p>
    <w:p w:rsidR="009F0860" w:rsidRDefault="009F0860" w:rsidP="00EC3E19">
      <w:pPr>
        <w:ind w:left="-540" w:right="-185"/>
        <w:jc w:val="center"/>
        <w:rPr>
          <w:b/>
        </w:rPr>
      </w:pPr>
    </w:p>
    <w:p w:rsidR="009F0860" w:rsidRDefault="009F0860" w:rsidP="00EC3E19">
      <w:pPr>
        <w:ind w:left="-540" w:right="-185"/>
        <w:jc w:val="center"/>
        <w:rPr>
          <w:b/>
        </w:rPr>
      </w:pPr>
    </w:p>
    <w:p w:rsidR="009F0860" w:rsidRDefault="009F0860" w:rsidP="00EC3E19">
      <w:pPr>
        <w:ind w:left="-540" w:right="-185"/>
        <w:jc w:val="center"/>
        <w:rPr>
          <w:b/>
        </w:rPr>
      </w:pPr>
    </w:p>
    <w:p w:rsidR="009F0860" w:rsidRDefault="009F0860" w:rsidP="00EC3E19">
      <w:pPr>
        <w:ind w:left="-540" w:right="-185"/>
        <w:jc w:val="center"/>
        <w:rPr>
          <w:b/>
        </w:rPr>
      </w:pPr>
    </w:p>
    <w:p w:rsidR="000120C2" w:rsidRDefault="000120C2" w:rsidP="00EC3E19">
      <w:pPr>
        <w:ind w:left="-540" w:right="-185"/>
        <w:jc w:val="center"/>
        <w:rPr>
          <w:b/>
        </w:rPr>
      </w:pPr>
    </w:p>
    <w:p w:rsidR="000120C2" w:rsidRDefault="000120C2" w:rsidP="00EC3E19">
      <w:pPr>
        <w:ind w:left="-540" w:right="-185"/>
        <w:jc w:val="center"/>
        <w:rPr>
          <w:b/>
        </w:rPr>
      </w:pPr>
    </w:p>
    <w:p w:rsidR="000120C2" w:rsidRDefault="000120C2" w:rsidP="00EC3E19">
      <w:pPr>
        <w:ind w:left="-540" w:right="-185"/>
        <w:jc w:val="center"/>
        <w:rPr>
          <w:b/>
        </w:rPr>
      </w:pPr>
    </w:p>
    <w:p w:rsidR="009F0860" w:rsidRDefault="009F0860" w:rsidP="00EC3E19">
      <w:pPr>
        <w:ind w:left="-540" w:right="-185"/>
        <w:jc w:val="center"/>
        <w:rPr>
          <w:b/>
        </w:rPr>
      </w:pPr>
    </w:p>
    <w:p w:rsidR="00EB5BD7" w:rsidRPr="00EC3E19" w:rsidRDefault="00EB5BD7" w:rsidP="00EC3E19">
      <w:pPr>
        <w:ind w:left="-540" w:right="-185"/>
        <w:jc w:val="center"/>
        <w:rPr>
          <w:b/>
        </w:rPr>
      </w:pPr>
      <w:r w:rsidRPr="00EC3E19">
        <w:rPr>
          <w:b/>
        </w:rPr>
        <w:lastRenderedPageBreak/>
        <w:t>Учебно-тематический план 1-го года обучения</w:t>
      </w:r>
    </w:p>
    <w:tbl>
      <w:tblPr>
        <w:tblStyle w:val="a5"/>
        <w:tblW w:w="9214" w:type="dxa"/>
        <w:tblInd w:w="250" w:type="dxa"/>
        <w:tblLook w:val="01E0"/>
      </w:tblPr>
      <w:tblGrid>
        <w:gridCol w:w="4479"/>
        <w:gridCol w:w="1512"/>
        <w:gridCol w:w="1380"/>
        <w:gridCol w:w="1843"/>
      </w:tblGrid>
      <w:tr w:rsidR="004F199D" w:rsidRPr="00EC3E19" w:rsidTr="00C519EA">
        <w:trPr>
          <w:trHeight w:val="298"/>
        </w:trPr>
        <w:tc>
          <w:tcPr>
            <w:tcW w:w="4479" w:type="dxa"/>
            <w:vMerge w:val="restart"/>
          </w:tcPr>
          <w:p w:rsidR="004F199D" w:rsidRPr="004F199D" w:rsidRDefault="004F199D" w:rsidP="00C519EA">
            <w:pPr>
              <w:ind w:right="-23"/>
              <w:jc w:val="center"/>
            </w:pPr>
            <w:r w:rsidRPr="004F199D">
              <w:t>Темы</w:t>
            </w:r>
          </w:p>
        </w:tc>
        <w:tc>
          <w:tcPr>
            <w:tcW w:w="1512" w:type="dxa"/>
            <w:vMerge w:val="restart"/>
          </w:tcPr>
          <w:p w:rsidR="004F199D" w:rsidRPr="004F199D" w:rsidRDefault="004F199D" w:rsidP="00C519EA">
            <w:pPr>
              <w:ind w:right="-71"/>
              <w:jc w:val="center"/>
            </w:pPr>
            <w:r w:rsidRPr="004F199D">
              <w:t>Всего</w:t>
            </w:r>
          </w:p>
          <w:p w:rsidR="004F199D" w:rsidRPr="004F199D" w:rsidRDefault="004F199D" w:rsidP="00C519EA">
            <w:pPr>
              <w:ind w:right="-71"/>
              <w:jc w:val="center"/>
            </w:pPr>
            <w:r w:rsidRPr="004F199D">
              <w:t>часов</w:t>
            </w:r>
          </w:p>
        </w:tc>
        <w:tc>
          <w:tcPr>
            <w:tcW w:w="3223" w:type="dxa"/>
            <w:gridSpan w:val="2"/>
          </w:tcPr>
          <w:p w:rsidR="004F199D" w:rsidRPr="004F199D" w:rsidRDefault="004F199D" w:rsidP="00C519EA">
            <w:pPr>
              <w:jc w:val="center"/>
            </w:pPr>
            <w:r w:rsidRPr="004F199D">
              <w:t>В том числе</w:t>
            </w:r>
          </w:p>
        </w:tc>
      </w:tr>
      <w:tr w:rsidR="004F199D" w:rsidRPr="00EC3E19" w:rsidTr="00C519EA">
        <w:trPr>
          <w:trHeight w:val="348"/>
        </w:trPr>
        <w:tc>
          <w:tcPr>
            <w:tcW w:w="4479" w:type="dxa"/>
            <w:vMerge/>
          </w:tcPr>
          <w:p w:rsidR="004F199D" w:rsidRPr="004F199D" w:rsidRDefault="004F199D" w:rsidP="004F199D">
            <w:pPr>
              <w:ind w:left="180" w:right="-185"/>
              <w:jc w:val="center"/>
            </w:pPr>
          </w:p>
        </w:tc>
        <w:tc>
          <w:tcPr>
            <w:tcW w:w="1512" w:type="dxa"/>
            <w:vMerge/>
          </w:tcPr>
          <w:p w:rsidR="004F199D" w:rsidRPr="004F199D" w:rsidRDefault="004F199D" w:rsidP="004F199D">
            <w:pPr>
              <w:ind w:left="252" w:right="-185"/>
              <w:jc w:val="center"/>
            </w:pPr>
          </w:p>
        </w:tc>
        <w:tc>
          <w:tcPr>
            <w:tcW w:w="1380" w:type="dxa"/>
          </w:tcPr>
          <w:p w:rsidR="004F199D" w:rsidRPr="004F199D" w:rsidRDefault="004F199D" w:rsidP="00C519EA">
            <w:pPr>
              <w:jc w:val="center"/>
            </w:pPr>
            <w:r w:rsidRPr="004F199D">
              <w:t>Теория</w:t>
            </w:r>
          </w:p>
        </w:tc>
        <w:tc>
          <w:tcPr>
            <w:tcW w:w="1843" w:type="dxa"/>
          </w:tcPr>
          <w:p w:rsidR="004F199D" w:rsidRPr="004F199D" w:rsidRDefault="004F199D" w:rsidP="00C519EA">
            <w:pPr>
              <w:jc w:val="center"/>
            </w:pPr>
            <w:r w:rsidRPr="004F199D">
              <w:t>Практика</w:t>
            </w:r>
          </w:p>
        </w:tc>
      </w:tr>
      <w:tr w:rsidR="004F199D" w:rsidRPr="00EC3E19" w:rsidTr="004F199D">
        <w:tc>
          <w:tcPr>
            <w:tcW w:w="4479" w:type="dxa"/>
          </w:tcPr>
          <w:p w:rsidR="004F199D" w:rsidRPr="00380C2B" w:rsidRDefault="004F199D" w:rsidP="00A410BB">
            <w:pPr>
              <w:ind w:left="180" w:right="-185"/>
              <w:rPr>
                <w:b/>
              </w:rPr>
            </w:pPr>
            <w:r w:rsidRPr="00380C2B">
              <w:rPr>
                <w:b/>
              </w:rPr>
              <w:t>1. Вводное занятие.</w:t>
            </w:r>
          </w:p>
          <w:p w:rsidR="00380C2B" w:rsidRDefault="00380C2B" w:rsidP="00A410BB">
            <w:pPr>
              <w:ind w:left="180" w:right="-185"/>
            </w:pPr>
            <w:r>
              <w:t xml:space="preserve">1.1. </w:t>
            </w:r>
            <w:r w:rsidR="00C45B55" w:rsidRPr="00F57B33">
              <w:t xml:space="preserve">Беседа по охране труда. Правила поведения на занятиях. </w:t>
            </w:r>
          </w:p>
          <w:p w:rsidR="00C45B55" w:rsidRPr="00EC3E19" w:rsidRDefault="00380C2B" w:rsidP="00A410BB">
            <w:pPr>
              <w:ind w:left="180" w:right="-185"/>
            </w:pPr>
            <w:r>
              <w:t xml:space="preserve">1.2. </w:t>
            </w:r>
            <w:r w:rsidR="00C45B55" w:rsidRPr="00F57B33">
              <w:t>Что такое</w:t>
            </w:r>
            <w:r>
              <w:t xml:space="preserve"> стендовый моделизм.</w:t>
            </w:r>
          </w:p>
        </w:tc>
        <w:tc>
          <w:tcPr>
            <w:tcW w:w="1512" w:type="dxa"/>
          </w:tcPr>
          <w:p w:rsidR="004F199D" w:rsidRDefault="004F199D" w:rsidP="00A410BB">
            <w:pPr>
              <w:ind w:left="252" w:right="-185"/>
              <w:jc w:val="center"/>
              <w:rPr>
                <w:b/>
              </w:rPr>
            </w:pPr>
            <w:r w:rsidRPr="00380C2B">
              <w:rPr>
                <w:b/>
              </w:rPr>
              <w:t>2</w:t>
            </w:r>
          </w:p>
          <w:p w:rsidR="00380C2B" w:rsidRPr="00380C2B" w:rsidRDefault="00380C2B" w:rsidP="00A410BB">
            <w:pPr>
              <w:ind w:left="252" w:right="-185"/>
              <w:jc w:val="center"/>
            </w:pPr>
            <w:r w:rsidRPr="00380C2B">
              <w:t>1</w:t>
            </w:r>
          </w:p>
          <w:p w:rsidR="00380C2B" w:rsidRPr="00380C2B" w:rsidRDefault="00380C2B" w:rsidP="00A410BB">
            <w:pPr>
              <w:ind w:left="252" w:right="-185"/>
              <w:jc w:val="center"/>
            </w:pPr>
          </w:p>
          <w:p w:rsidR="00380C2B" w:rsidRPr="00380C2B" w:rsidRDefault="00380C2B" w:rsidP="00A410BB">
            <w:pPr>
              <w:ind w:left="252" w:right="-185"/>
              <w:jc w:val="center"/>
              <w:rPr>
                <w:b/>
              </w:rPr>
            </w:pPr>
            <w:r w:rsidRPr="00380C2B">
              <w:t>1</w:t>
            </w:r>
          </w:p>
        </w:tc>
        <w:tc>
          <w:tcPr>
            <w:tcW w:w="1380" w:type="dxa"/>
          </w:tcPr>
          <w:p w:rsidR="004F199D" w:rsidRDefault="004F199D" w:rsidP="004F199D">
            <w:pPr>
              <w:ind w:left="72" w:right="-185"/>
              <w:jc w:val="center"/>
              <w:rPr>
                <w:b/>
              </w:rPr>
            </w:pPr>
            <w:r w:rsidRPr="00380C2B">
              <w:rPr>
                <w:b/>
              </w:rPr>
              <w:t>2</w:t>
            </w:r>
          </w:p>
          <w:p w:rsidR="00380C2B" w:rsidRPr="00380C2B" w:rsidRDefault="00380C2B" w:rsidP="004F199D">
            <w:pPr>
              <w:ind w:left="72" w:right="-185"/>
              <w:jc w:val="center"/>
            </w:pPr>
            <w:r w:rsidRPr="00380C2B">
              <w:t>1</w:t>
            </w:r>
          </w:p>
          <w:p w:rsidR="00380C2B" w:rsidRPr="00380C2B" w:rsidRDefault="00380C2B" w:rsidP="004F199D">
            <w:pPr>
              <w:ind w:left="72" w:right="-185"/>
              <w:jc w:val="center"/>
            </w:pPr>
          </w:p>
          <w:p w:rsidR="00380C2B" w:rsidRPr="00380C2B" w:rsidRDefault="00380C2B" w:rsidP="004F199D">
            <w:pPr>
              <w:ind w:left="72" w:right="-185"/>
              <w:jc w:val="center"/>
              <w:rPr>
                <w:b/>
              </w:rPr>
            </w:pPr>
            <w:r w:rsidRPr="00380C2B">
              <w:t>1</w:t>
            </w:r>
          </w:p>
        </w:tc>
        <w:tc>
          <w:tcPr>
            <w:tcW w:w="1843" w:type="dxa"/>
          </w:tcPr>
          <w:p w:rsidR="004F199D" w:rsidRPr="00380C2B" w:rsidRDefault="004F199D" w:rsidP="004F199D">
            <w:pPr>
              <w:ind w:left="72" w:right="-185"/>
              <w:jc w:val="center"/>
            </w:pPr>
            <w:r w:rsidRPr="00380C2B">
              <w:t>-</w:t>
            </w:r>
          </w:p>
          <w:p w:rsidR="00380C2B" w:rsidRPr="00380C2B" w:rsidRDefault="00380C2B" w:rsidP="004F199D">
            <w:pPr>
              <w:ind w:left="72" w:right="-185"/>
              <w:jc w:val="center"/>
            </w:pPr>
            <w:r w:rsidRPr="00380C2B">
              <w:t>-</w:t>
            </w:r>
          </w:p>
          <w:p w:rsidR="00380C2B" w:rsidRPr="00380C2B" w:rsidRDefault="00380C2B" w:rsidP="004F199D">
            <w:pPr>
              <w:ind w:left="72" w:right="-185"/>
              <w:jc w:val="center"/>
            </w:pPr>
          </w:p>
          <w:p w:rsidR="00380C2B" w:rsidRPr="000E34DE" w:rsidRDefault="00380C2B" w:rsidP="004F199D">
            <w:pPr>
              <w:ind w:left="72" w:right="-185"/>
              <w:jc w:val="center"/>
            </w:pPr>
            <w:r w:rsidRPr="00380C2B">
              <w:t>-</w:t>
            </w:r>
          </w:p>
        </w:tc>
      </w:tr>
      <w:tr w:rsidR="004F199D" w:rsidRPr="00EC3E19" w:rsidTr="004F199D">
        <w:tc>
          <w:tcPr>
            <w:tcW w:w="4479" w:type="dxa"/>
          </w:tcPr>
          <w:p w:rsidR="004F199D" w:rsidRPr="00380C2B" w:rsidRDefault="004F199D" w:rsidP="00A410BB">
            <w:pPr>
              <w:ind w:left="180" w:right="-185"/>
              <w:rPr>
                <w:b/>
              </w:rPr>
            </w:pPr>
            <w:r w:rsidRPr="00380C2B">
              <w:rPr>
                <w:b/>
              </w:rPr>
              <w:t>2.Азбука стендового моделизма</w:t>
            </w:r>
            <w:r w:rsidR="00380C2B" w:rsidRPr="00380C2B">
              <w:rPr>
                <w:b/>
              </w:rPr>
              <w:t>.</w:t>
            </w:r>
          </w:p>
          <w:p w:rsidR="00380C2B" w:rsidRDefault="00380C2B" w:rsidP="00A410BB">
            <w:pPr>
              <w:ind w:left="180" w:right="-185"/>
            </w:pPr>
            <w:r>
              <w:t>2.1. Инструменты, условные обозначения в схемах сборки, основные приемы работы с инструментами.</w:t>
            </w:r>
          </w:p>
          <w:p w:rsidR="00380C2B" w:rsidRPr="00EC3E19" w:rsidRDefault="00380C2B" w:rsidP="00380C2B">
            <w:pPr>
              <w:tabs>
                <w:tab w:val="left" w:pos="2880"/>
              </w:tabs>
              <w:ind w:left="176"/>
              <w:jc w:val="both"/>
            </w:pPr>
            <w:r>
              <w:t>2.2. отработка основных приемов используемых при сборке стеновых моделей из пластика.</w:t>
            </w:r>
            <w:r w:rsidRPr="00E57A04">
              <w:t xml:space="preserve"> </w:t>
            </w:r>
          </w:p>
        </w:tc>
        <w:tc>
          <w:tcPr>
            <w:tcW w:w="1512" w:type="dxa"/>
          </w:tcPr>
          <w:p w:rsidR="004F199D" w:rsidRPr="00380C2B" w:rsidRDefault="004F199D" w:rsidP="00A410BB">
            <w:pPr>
              <w:ind w:left="252" w:right="-185"/>
              <w:jc w:val="center"/>
              <w:rPr>
                <w:b/>
              </w:rPr>
            </w:pPr>
            <w:r w:rsidRPr="00380C2B">
              <w:rPr>
                <w:b/>
              </w:rPr>
              <w:t>2</w:t>
            </w:r>
          </w:p>
          <w:p w:rsidR="00380C2B" w:rsidRDefault="00380C2B" w:rsidP="00A410BB">
            <w:pPr>
              <w:ind w:left="252" w:right="-185"/>
              <w:jc w:val="center"/>
            </w:pPr>
            <w:r>
              <w:t>1</w:t>
            </w:r>
          </w:p>
          <w:p w:rsidR="00380C2B" w:rsidRDefault="00380C2B" w:rsidP="00A410BB">
            <w:pPr>
              <w:ind w:left="252" w:right="-185"/>
              <w:jc w:val="center"/>
            </w:pPr>
          </w:p>
          <w:p w:rsidR="00380C2B" w:rsidRDefault="00380C2B" w:rsidP="00A410BB">
            <w:pPr>
              <w:ind w:left="252" w:right="-185"/>
              <w:jc w:val="center"/>
            </w:pPr>
          </w:p>
          <w:p w:rsidR="00380C2B" w:rsidRPr="000E34DE" w:rsidRDefault="00380C2B" w:rsidP="00A410BB">
            <w:pPr>
              <w:ind w:left="252" w:right="-185"/>
              <w:jc w:val="center"/>
            </w:pPr>
            <w:r>
              <w:t>1</w:t>
            </w:r>
          </w:p>
        </w:tc>
        <w:tc>
          <w:tcPr>
            <w:tcW w:w="1380" w:type="dxa"/>
          </w:tcPr>
          <w:p w:rsidR="004F199D" w:rsidRPr="00380C2B" w:rsidRDefault="004F199D" w:rsidP="004F199D">
            <w:pPr>
              <w:ind w:left="72" w:right="-185"/>
              <w:jc w:val="center"/>
              <w:rPr>
                <w:b/>
              </w:rPr>
            </w:pPr>
            <w:r w:rsidRPr="00380C2B">
              <w:rPr>
                <w:b/>
              </w:rPr>
              <w:t>1</w:t>
            </w:r>
          </w:p>
          <w:p w:rsidR="00380C2B" w:rsidRDefault="00380C2B" w:rsidP="004F199D">
            <w:pPr>
              <w:ind w:left="72" w:right="-185"/>
              <w:jc w:val="center"/>
            </w:pPr>
            <w:r>
              <w:t>1</w:t>
            </w:r>
          </w:p>
          <w:p w:rsidR="00380C2B" w:rsidRDefault="00380C2B" w:rsidP="004F199D">
            <w:pPr>
              <w:ind w:left="72" w:right="-185"/>
              <w:jc w:val="center"/>
            </w:pPr>
          </w:p>
          <w:p w:rsidR="00380C2B" w:rsidRDefault="00380C2B" w:rsidP="004F199D">
            <w:pPr>
              <w:ind w:left="72" w:right="-185"/>
              <w:jc w:val="center"/>
            </w:pPr>
          </w:p>
          <w:p w:rsidR="00380C2B" w:rsidRPr="000E34DE" w:rsidRDefault="00380C2B" w:rsidP="004F199D">
            <w:pPr>
              <w:ind w:left="72" w:right="-185"/>
              <w:jc w:val="center"/>
            </w:pPr>
            <w:r>
              <w:t>-</w:t>
            </w:r>
          </w:p>
        </w:tc>
        <w:tc>
          <w:tcPr>
            <w:tcW w:w="1843" w:type="dxa"/>
          </w:tcPr>
          <w:p w:rsidR="004F199D" w:rsidRPr="00380C2B" w:rsidRDefault="004F199D" w:rsidP="004F199D">
            <w:pPr>
              <w:ind w:left="72" w:right="-185"/>
              <w:jc w:val="center"/>
              <w:rPr>
                <w:b/>
              </w:rPr>
            </w:pPr>
            <w:r w:rsidRPr="00380C2B">
              <w:rPr>
                <w:b/>
              </w:rPr>
              <w:t>1</w:t>
            </w:r>
          </w:p>
          <w:p w:rsidR="00380C2B" w:rsidRDefault="00380C2B" w:rsidP="004F199D">
            <w:pPr>
              <w:ind w:left="72" w:right="-185"/>
              <w:jc w:val="center"/>
            </w:pPr>
            <w:r w:rsidRPr="00380C2B">
              <w:t>-</w:t>
            </w:r>
          </w:p>
          <w:p w:rsidR="00380C2B" w:rsidRDefault="00380C2B" w:rsidP="004F199D">
            <w:pPr>
              <w:ind w:left="72" w:right="-185"/>
              <w:jc w:val="center"/>
            </w:pPr>
          </w:p>
          <w:p w:rsidR="00380C2B" w:rsidRDefault="00380C2B" w:rsidP="004F199D">
            <w:pPr>
              <w:ind w:left="72" w:right="-185"/>
              <w:jc w:val="center"/>
            </w:pPr>
          </w:p>
          <w:p w:rsidR="00380C2B" w:rsidRPr="00380C2B" w:rsidRDefault="00380C2B" w:rsidP="004F199D">
            <w:pPr>
              <w:ind w:left="72" w:right="-185"/>
              <w:jc w:val="center"/>
            </w:pPr>
            <w:r>
              <w:t>1</w:t>
            </w:r>
          </w:p>
        </w:tc>
      </w:tr>
      <w:tr w:rsidR="004F199D" w:rsidRPr="00EC3E19" w:rsidTr="004F199D">
        <w:tc>
          <w:tcPr>
            <w:tcW w:w="4479" w:type="dxa"/>
          </w:tcPr>
          <w:p w:rsidR="004F199D" w:rsidRPr="00380C2B" w:rsidRDefault="004F199D" w:rsidP="00A410BB">
            <w:pPr>
              <w:ind w:left="180" w:right="-185"/>
              <w:rPr>
                <w:b/>
              </w:rPr>
            </w:pPr>
            <w:r w:rsidRPr="00380C2B">
              <w:rPr>
                <w:b/>
              </w:rPr>
              <w:t xml:space="preserve">3. Сборка пластиковых моделей. </w:t>
            </w:r>
          </w:p>
          <w:p w:rsidR="00380C2B" w:rsidRPr="00EC3E19" w:rsidRDefault="00380C2B" w:rsidP="00380C2B">
            <w:pPr>
              <w:tabs>
                <w:tab w:val="left" w:pos="2880"/>
              </w:tabs>
              <w:ind w:left="176" w:right="-23"/>
              <w:jc w:val="both"/>
            </w:pPr>
            <w:r>
              <w:t xml:space="preserve">3.1. </w:t>
            </w:r>
            <w:r w:rsidRPr="00EC3E19">
              <w:t xml:space="preserve">Практические занятия по сборке моделей из пластика.  </w:t>
            </w:r>
          </w:p>
        </w:tc>
        <w:tc>
          <w:tcPr>
            <w:tcW w:w="1512" w:type="dxa"/>
          </w:tcPr>
          <w:p w:rsidR="004F199D" w:rsidRDefault="004F199D" w:rsidP="00A410BB">
            <w:pPr>
              <w:ind w:left="252" w:right="-185"/>
              <w:jc w:val="center"/>
              <w:rPr>
                <w:b/>
              </w:rPr>
            </w:pPr>
            <w:r w:rsidRPr="00380C2B">
              <w:rPr>
                <w:b/>
              </w:rPr>
              <w:t>42</w:t>
            </w:r>
          </w:p>
          <w:p w:rsidR="00380C2B" w:rsidRPr="00380C2B" w:rsidRDefault="00380C2B" w:rsidP="00A410BB">
            <w:pPr>
              <w:ind w:left="252" w:right="-185"/>
              <w:jc w:val="center"/>
            </w:pPr>
            <w:r w:rsidRPr="00380C2B">
              <w:t>42</w:t>
            </w:r>
          </w:p>
        </w:tc>
        <w:tc>
          <w:tcPr>
            <w:tcW w:w="1380" w:type="dxa"/>
          </w:tcPr>
          <w:p w:rsidR="004F199D" w:rsidRDefault="004F199D" w:rsidP="004F199D">
            <w:pPr>
              <w:ind w:left="72" w:right="-185"/>
              <w:jc w:val="center"/>
            </w:pPr>
            <w:r w:rsidRPr="000E34DE">
              <w:t>-</w:t>
            </w:r>
          </w:p>
          <w:p w:rsidR="00380C2B" w:rsidRPr="000E34DE" w:rsidRDefault="00380C2B" w:rsidP="004F199D">
            <w:pPr>
              <w:ind w:left="72" w:right="-185"/>
              <w:jc w:val="center"/>
            </w:pPr>
            <w:r>
              <w:t>-</w:t>
            </w:r>
          </w:p>
        </w:tc>
        <w:tc>
          <w:tcPr>
            <w:tcW w:w="1843" w:type="dxa"/>
          </w:tcPr>
          <w:p w:rsidR="004F199D" w:rsidRDefault="004F199D" w:rsidP="004F199D">
            <w:pPr>
              <w:ind w:left="72" w:right="-185"/>
              <w:jc w:val="center"/>
              <w:rPr>
                <w:b/>
              </w:rPr>
            </w:pPr>
            <w:r w:rsidRPr="00380C2B">
              <w:rPr>
                <w:b/>
              </w:rPr>
              <w:t>42</w:t>
            </w:r>
          </w:p>
          <w:p w:rsidR="00380C2B" w:rsidRPr="00380C2B" w:rsidRDefault="00380C2B" w:rsidP="004F199D">
            <w:pPr>
              <w:ind w:left="72" w:right="-185"/>
              <w:jc w:val="center"/>
              <w:rPr>
                <w:b/>
              </w:rPr>
            </w:pPr>
            <w:r w:rsidRPr="00380C2B">
              <w:t>42</w:t>
            </w:r>
          </w:p>
        </w:tc>
      </w:tr>
      <w:tr w:rsidR="004F199D" w:rsidRPr="00EC3E19" w:rsidTr="004F199D">
        <w:tc>
          <w:tcPr>
            <w:tcW w:w="4479" w:type="dxa"/>
          </w:tcPr>
          <w:p w:rsidR="004F199D" w:rsidRPr="00380C2B" w:rsidRDefault="004F199D" w:rsidP="00380C2B">
            <w:pPr>
              <w:ind w:left="180" w:right="-23"/>
              <w:rPr>
                <w:b/>
              </w:rPr>
            </w:pPr>
            <w:r w:rsidRPr="00380C2B">
              <w:rPr>
                <w:b/>
              </w:rPr>
              <w:t>4. Аэрограф и компрессор. Устройство и принцип действия.</w:t>
            </w:r>
          </w:p>
          <w:p w:rsidR="00380C2B" w:rsidRDefault="00380C2B" w:rsidP="00380C2B">
            <w:pPr>
              <w:ind w:left="180" w:right="-23"/>
            </w:pPr>
            <w:r>
              <w:t>4.1. Знакомство с устройством аэрографа и принципом его работы</w:t>
            </w:r>
          </w:p>
          <w:p w:rsidR="00380C2B" w:rsidRPr="00EC3E19" w:rsidRDefault="00380C2B" w:rsidP="00380C2B">
            <w:pPr>
              <w:ind w:left="180" w:right="-23"/>
            </w:pPr>
            <w:r>
              <w:t>4.2. Разборка, чистка, сборка и настройка аэрографа.</w:t>
            </w:r>
          </w:p>
        </w:tc>
        <w:tc>
          <w:tcPr>
            <w:tcW w:w="1512" w:type="dxa"/>
          </w:tcPr>
          <w:p w:rsidR="004F199D" w:rsidRPr="00380C2B" w:rsidRDefault="004F199D" w:rsidP="00A410BB">
            <w:pPr>
              <w:ind w:left="252" w:right="-185"/>
              <w:jc w:val="center"/>
              <w:rPr>
                <w:b/>
              </w:rPr>
            </w:pPr>
            <w:r w:rsidRPr="00380C2B">
              <w:rPr>
                <w:b/>
              </w:rPr>
              <w:t>2</w:t>
            </w:r>
          </w:p>
          <w:p w:rsidR="00380C2B" w:rsidRDefault="00380C2B" w:rsidP="00A410BB">
            <w:pPr>
              <w:ind w:left="252" w:right="-185"/>
              <w:jc w:val="center"/>
            </w:pPr>
          </w:p>
          <w:p w:rsidR="00380C2B" w:rsidRDefault="00380C2B" w:rsidP="00A410BB">
            <w:pPr>
              <w:ind w:left="252" w:right="-185"/>
              <w:jc w:val="center"/>
            </w:pPr>
            <w:r>
              <w:t>1</w:t>
            </w:r>
          </w:p>
          <w:p w:rsidR="00380C2B" w:rsidRDefault="00380C2B" w:rsidP="00A410BB">
            <w:pPr>
              <w:ind w:left="252" w:right="-185"/>
              <w:jc w:val="center"/>
            </w:pPr>
          </w:p>
          <w:p w:rsidR="00380C2B" w:rsidRPr="000E34DE" w:rsidRDefault="00380C2B" w:rsidP="00A410BB">
            <w:pPr>
              <w:ind w:left="252" w:right="-185"/>
              <w:jc w:val="center"/>
            </w:pPr>
            <w:r>
              <w:t>1</w:t>
            </w:r>
          </w:p>
        </w:tc>
        <w:tc>
          <w:tcPr>
            <w:tcW w:w="1380" w:type="dxa"/>
          </w:tcPr>
          <w:p w:rsidR="004F199D" w:rsidRPr="00380C2B" w:rsidRDefault="004F199D" w:rsidP="004F199D">
            <w:pPr>
              <w:ind w:left="72" w:right="-185"/>
              <w:jc w:val="center"/>
              <w:rPr>
                <w:b/>
              </w:rPr>
            </w:pPr>
            <w:r w:rsidRPr="00380C2B">
              <w:rPr>
                <w:b/>
              </w:rPr>
              <w:t>1</w:t>
            </w:r>
          </w:p>
          <w:p w:rsidR="00380C2B" w:rsidRDefault="00380C2B" w:rsidP="004F199D">
            <w:pPr>
              <w:ind w:left="72" w:right="-185"/>
              <w:jc w:val="center"/>
            </w:pPr>
          </w:p>
          <w:p w:rsidR="00380C2B" w:rsidRDefault="00380C2B" w:rsidP="004F199D">
            <w:pPr>
              <w:ind w:left="72" w:right="-185"/>
              <w:jc w:val="center"/>
            </w:pPr>
            <w:r>
              <w:t>1</w:t>
            </w:r>
          </w:p>
          <w:p w:rsidR="00380C2B" w:rsidRDefault="00380C2B" w:rsidP="004F199D">
            <w:pPr>
              <w:ind w:left="72" w:right="-185"/>
              <w:jc w:val="center"/>
            </w:pPr>
          </w:p>
          <w:p w:rsidR="00380C2B" w:rsidRPr="000E34DE" w:rsidRDefault="00380C2B" w:rsidP="004F199D">
            <w:pPr>
              <w:ind w:left="72" w:right="-185"/>
              <w:jc w:val="center"/>
            </w:pPr>
            <w:r>
              <w:t>-</w:t>
            </w:r>
          </w:p>
        </w:tc>
        <w:tc>
          <w:tcPr>
            <w:tcW w:w="1843" w:type="dxa"/>
          </w:tcPr>
          <w:p w:rsidR="004F199D" w:rsidRDefault="004F199D" w:rsidP="004F199D">
            <w:pPr>
              <w:ind w:left="72" w:right="-185"/>
              <w:jc w:val="center"/>
            </w:pPr>
            <w:r w:rsidRPr="000E34DE">
              <w:t>1</w:t>
            </w:r>
          </w:p>
          <w:p w:rsidR="00380C2B" w:rsidRDefault="00380C2B" w:rsidP="004F199D">
            <w:pPr>
              <w:ind w:left="72" w:right="-185"/>
              <w:jc w:val="center"/>
            </w:pPr>
          </w:p>
          <w:p w:rsidR="00380C2B" w:rsidRDefault="00380C2B" w:rsidP="004F199D">
            <w:pPr>
              <w:ind w:left="72" w:right="-185"/>
              <w:jc w:val="center"/>
            </w:pPr>
            <w:r>
              <w:t>-</w:t>
            </w:r>
          </w:p>
          <w:p w:rsidR="00380C2B" w:rsidRDefault="00380C2B" w:rsidP="004F199D">
            <w:pPr>
              <w:ind w:left="72" w:right="-185"/>
              <w:jc w:val="center"/>
            </w:pPr>
          </w:p>
          <w:p w:rsidR="00380C2B" w:rsidRPr="000E34DE" w:rsidRDefault="00380C2B" w:rsidP="004F199D">
            <w:pPr>
              <w:ind w:left="72" w:right="-185"/>
              <w:jc w:val="center"/>
            </w:pPr>
            <w:r>
              <w:t>1</w:t>
            </w:r>
          </w:p>
        </w:tc>
      </w:tr>
      <w:tr w:rsidR="004F199D" w:rsidRPr="00EC3E19" w:rsidTr="004F199D">
        <w:tc>
          <w:tcPr>
            <w:tcW w:w="4479" w:type="dxa"/>
          </w:tcPr>
          <w:p w:rsidR="004F199D" w:rsidRPr="00380C2B" w:rsidRDefault="004F199D" w:rsidP="00A410BB">
            <w:pPr>
              <w:ind w:left="180" w:right="-185"/>
              <w:rPr>
                <w:b/>
              </w:rPr>
            </w:pPr>
            <w:r w:rsidRPr="00380C2B">
              <w:rPr>
                <w:b/>
              </w:rPr>
              <w:t>5. Окраска пластиковых моделей.</w:t>
            </w:r>
          </w:p>
          <w:p w:rsidR="00380C2B" w:rsidRPr="00EC3E19" w:rsidRDefault="00380C2B" w:rsidP="00380C2B">
            <w:pPr>
              <w:tabs>
                <w:tab w:val="left" w:pos="2880"/>
              </w:tabs>
              <w:ind w:left="176"/>
              <w:jc w:val="both"/>
            </w:pPr>
            <w:r>
              <w:t xml:space="preserve">5.1. </w:t>
            </w:r>
            <w:r w:rsidRPr="00EC3E19">
              <w:t xml:space="preserve">Практические занятия по окраске моделей из пластика. </w:t>
            </w:r>
          </w:p>
        </w:tc>
        <w:tc>
          <w:tcPr>
            <w:tcW w:w="1512" w:type="dxa"/>
          </w:tcPr>
          <w:p w:rsidR="004F199D" w:rsidRPr="00380C2B" w:rsidRDefault="004F199D" w:rsidP="00A410BB">
            <w:pPr>
              <w:ind w:left="252" w:right="-185"/>
              <w:jc w:val="center"/>
              <w:rPr>
                <w:b/>
              </w:rPr>
            </w:pPr>
            <w:r w:rsidRPr="00380C2B">
              <w:rPr>
                <w:b/>
              </w:rPr>
              <w:t>20</w:t>
            </w:r>
          </w:p>
          <w:p w:rsidR="00380C2B" w:rsidRPr="000E34DE" w:rsidRDefault="00380C2B" w:rsidP="00A410BB">
            <w:pPr>
              <w:ind w:left="252" w:right="-185"/>
              <w:jc w:val="center"/>
            </w:pPr>
            <w:r>
              <w:t>20</w:t>
            </w:r>
          </w:p>
        </w:tc>
        <w:tc>
          <w:tcPr>
            <w:tcW w:w="1380" w:type="dxa"/>
          </w:tcPr>
          <w:p w:rsidR="004F199D" w:rsidRDefault="004F199D" w:rsidP="004F199D">
            <w:pPr>
              <w:ind w:left="72" w:right="-185"/>
              <w:jc w:val="center"/>
            </w:pPr>
            <w:r w:rsidRPr="000E34DE">
              <w:t>-</w:t>
            </w:r>
          </w:p>
          <w:p w:rsidR="00380C2B" w:rsidRPr="000E34DE" w:rsidRDefault="00380C2B" w:rsidP="004F199D">
            <w:pPr>
              <w:ind w:left="72" w:right="-185"/>
              <w:jc w:val="center"/>
            </w:pPr>
            <w:r>
              <w:t>-</w:t>
            </w:r>
          </w:p>
        </w:tc>
        <w:tc>
          <w:tcPr>
            <w:tcW w:w="1843" w:type="dxa"/>
          </w:tcPr>
          <w:p w:rsidR="004F199D" w:rsidRDefault="004F199D" w:rsidP="004F199D">
            <w:pPr>
              <w:ind w:left="72" w:right="-185"/>
              <w:jc w:val="center"/>
              <w:rPr>
                <w:b/>
              </w:rPr>
            </w:pPr>
            <w:r w:rsidRPr="00380C2B">
              <w:rPr>
                <w:b/>
              </w:rPr>
              <w:t>20</w:t>
            </w:r>
          </w:p>
          <w:p w:rsidR="00380C2B" w:rsidRPr="00380C2B" w:rsidRDefault="00380C2B" w:rsidP="004F199D">
            <w:pPr>
              <w:ind w:left="72" w:right="-185"/>
              <w:jc w:val="center"/>
              <w:rPr>
                <w:b/>
              </w:rPr>
            </w:pPr>
            <w:r>
              <w:t>20</w:t>
            </w:r>
          </w:p>
        </w:tc>
      </w:tr>
      <w:tr w:rsidR="004F199D" w:rsidRPr="00EC3E19" w:rsidTr="004F199D">
        <w:tc>
          <w:tcPr>
            <w:tcW w:w="4479" w:type="dxa"/>
          </w:tcPr>
          <w:p w:rsidR="004F199D" w:rsidRPr="00C519EA" w:rsidRDefault="004F199D" w:rsidP="00C519EA">
            <w:pPr>
              <w:tabs>
                <w:tab w:val="left" w:pos="2880"/>
              </w:tabs>
              <w:ind w:left="180" w:right="-185"/>
              <w:rPr>
                <w:b/>
              </w:rPr>
            </w:pPr>
            <w:r w:rsidRPr="00C519EA">
              <w:rPr>
                <w:b/>
              </w:rPr>
              <w:t xml:space="preserve">6. Модели-копии из картона. </w:t>
            </w:r>
          </w:p>
          <w:p w:rsidR="00380C2B" w:rsidRDefault="00380C2B" w:rsidP="00C519EA">
            <w:pPr>
              <w:tabs>
                <w:tab w:val="left" w:pos="2880"/>
              </w:tabs>
              <w:ind w:left="180" w:right="-23"/>
            </w:pPr>
            <w:r>
              <w:t>6.1.</w:t>
            </w:r>
            <w:r w:rsidR="00C519EA">
              <w:t xml:space="preserve"> Основные приемы, используемые при сборке стеновых моделей из картона </w:t>
            </w:r>
            <w:r w:rsidR="00C519EA" w:rsidRPr="00EC3E19">
              <w:t xml:space="preserve">и </w:t>
            </w:r>
            <w:r w:rsidR="00C519EA">
              <w:t>приемы</w:t>
            </w:r>
            <w:r w:rsidR="00C519EA" w:rsidRPr="00EC3E19">
              <w:t xml:space="preserve"> правильной работы с инструментами</w:t>
            </w:r>
            <w:r w:rsidR="00C519EA">
              <w:t>.</w:t>
            </w:r>
          </w:p>
          <w:p w:rsidR="00C519EA" w:rsidRPr="00EC3E19" w:rsidRDefault="00C519EA" w:rsidP="00C519EA">
            <w:pPr>
              <w:tabs>
                <w:tab w:val="left" w:pos="2880"/>
              </w:tabs>
              <w:ind w:left="176" w:right="-23"/>
            </w:pPr>
            <w:r>
              <w:t>6.2. Отработка основных приемов используемых при сборке стеновых моделей из картона.</w:t>
            </w:r>
          </w:p>
        </w:tc>
        <w:tc>
          <w:tcPr>
            <w:tcW w:w="1512" w:type="dxa"/>
          </w:tcPr>
          <w:p w:rsidR="004F199D" w:rsidRPr="00C519EA" w:rsidRDefault="004F199D" w:rsidP="00A410BB">
            <w:pPr>
              <w:tabs>
                <w:tab w:val="left" w:pos="2880"/>
              </w:tabs>
              <w:ind w:left="252" w:right="-185"/>
              <w:jc w:val="center"/>
              <w:rPr>
                <w:b/>
              </w:rPr>
            </w:pPr>
            <w:r w:rsidRPr="00C519EA">
              <w:rPr>
                <w:b/>
              </w:rPr>
              <w:t>2</w:t>
            </w:r>
          </w:p>
          <w:p w:rsidR="00C519EA" w:rsidRDefault="00C519EA" w:rsidP="00A410BB">
            <w:pPr>
              <w:tabs>
                <w:tab w:val="left" w:pos="2880"/>
              </w:tabs>
              <w:ind w:left="252" w:right="-185"/>
              <w:jc w:val="center"/>
            </w:pPr>
            <w:r>
              <w:t>1</w:t>
            </w:r>
          </w:p>
          <w:p w:rsidR="00C519EA" w:rsidRDefault="00C519EA" w:rsidP="00A410BB">
            <w:pPr>
              <w:tabs>
                <w:tab w:val="left" w:pos="2880"/>
              </w:tabs>
              <w:ind w:left="252" w:right="-185"/>
              <w:jc w:val="center"/>
            </w:pPr>
          </w:p>
          <w:p w:rsidR="00C519EA" w:rsidRDefault="00C519EA" w:rsidP="00A410BB">
            <w:pPr>
              <w:tabs>
                <w:tab w:val="left" w:pos="2880"/>
              </w:tabs>
              <w:ind w:left="252" w:right="-185"/>
              <w:jc w:val="center"/>
            </w:pPr>
          </w:p>
          <w:p w:rsidR="00C519EA" w:rsidRDefault="00C519EA" w:rsidP="00A410BB">
            <w:pPr>
              <w:tabs>
                <w:tab w:val="left" w:pos="2880"/>
              </w:tabs>
              <w:ind w:left="252" w:right="-185"/>
              <w:jc w:val="center"/>
            </w:pPr>
          </w:p>
          <w:p w:rsidR="00C519EA" w:rsidRPr="000E34DE" w:rsidRDefault="00C519EA" w:rsidP="00A410BB">
            <w:pPr>
              <w:tabs>
                <w:tab w:val="left" w:pos="2880"/>
              </w:tabs>
              <w:ind w:left="252" w:right="-185"/>
              <w:jc w:val="center"/>
            </w:pPr>
            <w:r>
              <w:t>1</w:t>
            </w:r>
          </w:p>
        </w:tc>
        <w:tc>
          <w:tcPr>
            <w:tcW w:w="1380" w:type="dxa"/>
          </w:tcPr>
          <w:p w:rsidR="004F199D" w:rsidRPr="00C519EA" w:rsidRDefault="00C519EA" w:rsidP="004F199D">
            <w:pPr>
              <w:tabs>
                <w:tab w:val="left" w:pos="2880"/>
              </w:tabs>
              <w:ind w:left="72" w:right="-185"/>
              <w:jc w:val="center"/>
              <w:rPr>
                <w:b/>
              </w:rPr>
            </w:pPr>
            <w:r w:rsidRPr="00C519EA">
              <w:rPr>
                <w:b/>
              </w:rPr>
              <w:t>1</w:t>
            </w:r>
          </w:p>
          <w:p w:rsidR="00C519EA" w:rsidRDefault="00C519EA" w:rsidP="004F199D">
            <w:pPr>
              <w:tabs>
                <w:tab w:val="left" w:pos="2880"/>
              </w:tabs>
              <w:ind w:left="72" w:right="-185"/>
              <w:jc w:val="center"/>
            </w:pPr>
            <w:r>
              <w:t>1</w:t>
            </w:r>
          </w:p>
          <w:p w:rsidR="00C519EA" w:rsidRDefault="00C519EA" w:rsidP="004F199D">
            <w:pPr>
              <w:tabs>
                <w:tab w:val="left" w:pos="2880"/>
              </w:tabs>
              <w:ind w:left="72" w:right="-185"/>
              <w:jc w:val="center"/>
            </w:pPr>
          </w:p>
          <w:p w:rsidR="00C519EA" w:rsidRDefault="00C519EA" w:rsidP="004F199D">
            <w:pPr>
              <w:tabs>
                <w:tab w:val="left" w:pos="2880"/>
              </w:tabs>
              <w:ind w:left="72" w:right="-185"/>
              <w:jc w:val="center"/>
            </w:pPr>
          </w:p>
          <w:p w:rsidR="00C519EA" w:rsidRDefault="00C519EA" w:rsidP="004F199D">
            <w:pPr>
              <w:tabs>
                <w:tab w:val="left" w:pos="2880"/>
              </w:tabs>
              <w:ind w:left="72" w:right="-185"/>
              <w:jc w:val="center"/>
            </w:pPr>
          </w:p>
          <w:p w:rsidR="00C519EA" w:rsidRPr="000E34DE" w:rsidRDefault="00C519EA" w:rsidP="004F199D">
            <w:pPr>
              <w:tabs>
                <w:tab w:val="left" w:pos="2880"/>
              </w:tabs>
              <w:ind w:left="72" w:right="-185"/>
              <w:jc w:val="center"/>
            </w:pPr>
            <w:r>
              <w:t>-</w:t>
            </w:r>
          </w:p>
        </w:tc>
        <w:tc>
          <w:tcPr>
            <w:tcW w:w="1843" w:type="dxa"/>
          </w:tcPr>
          <w:p w:rsidR="004F199D" w:rsidRPr="00C519EA" w:rsidRDefault="00C519EA" w:rsidP="004F199D">
            <w:pPr>
              <w:tabs>
                <w:tab w:val="left" w:pos="2880"/>
              </w:tabs>
              <w:ind w:left="72" w:right="-185"/>
              <w:jc w:val="center"/>
              <w:rPr>
                <w:b/>
              </w:rPr>
            </w:pPr>
            <w:r w:rsidRPr="00C519EA">
              <w:rPr>
                <w:b/>
              </w:rPr>
              <w:t>1</w:t>
            </w:r>
          </w:p>
          <w:p w:rsidR="00C519EA" w:rsidRDefault="00C519EA" w:rsidP="004F199D">
            <w:pPr>
              <w:tabs>
                <w:tab w:val="left" w:pos="2880"/>
              </w:tabs>
              <w:ind w:left="72" w:right="-185"/>
              <w:jc w:val="center"/>
            </w:pPr>
            <w:r>
              <w:t>-</w:t>
            </w:r>
          </w:p>
          <w:p w:rsidR="00C519EA" w:rsidRDefault="00C519EA" w:rsidP="004F199D">
            <w:pPr>
              <w:tabs>
                <w:tab w:val="left" w:pos="2880"/>
              </w:tabs>
              <w:ind w:left="72" w:right="-185"/>
              <w:jc w:val="center"/>
            </w:pPr>
          </w:p>
          <w:p w:rsidR="00C519EA" w:rsidRDefault="00C519EA" w:rsidP="004F199D">
            <w:pPr>
              <w:tabs>
                <w:tab w:val="left" w:pos="2880"/>
              </w:tabs>
              <w:ind w:left="72" w:right="-185"/>
              <w:jc w:val="center"/>
            </w:pPr>
          </w:p>
          <w:p w:rsidR="00C519EA" w:rsidRDefault="00C519EA" w:rsidP="004F199D">
            <w:pPr>
              <w:tabs>
                <w:tab w:val="left" w:pos="2880"/>
              </w:tabs>
              <w:ind w:left="72" w:right="-185"/>
              <w:jc w:val="center"/>
            </w:pPr>
          </w:p>
          <w:p w:rsidR="00C519EA" w:rsidRDefault="00C519EA" w:rsidP="004F199D">
            <w:pPr>
              <w:tabs>
                <w:tab w:val="left" w:pos="2880"/>
              </w:tabs>
              <w:ind w:left="72" w:right="-185"/>
              <w:jc w:val="center"/>
            </w:pPr>
            <w:r>
              <w:t>1</w:t>
            </w:r>
          </w:p>
          <w:p w:rsidR="00C519EA" w:rsidRPr="000E34DE" w:rsidRDefault="00C519EA" w:rsidP="004F199D">
            <w:pPr>
              <w:tabs>
                <w:tab w:val="left" w:pos="2880"/>
              </w:tabs>
              <w:ind w:left="72" w:right="-185"/>
              <w:jc w:val="center"/>
            </w:pPr>
          </w:p>
        </w:tc>
      </w:tr>
      <w:tr w:rsidR="004F199D" w:rsidRPr="00EC3E19" w:rsidTr="004F199D">
        <w:tc>
          <w:tcPr>
            <w:tcW w:w="4479" w:type="dxa"/>
          </w:tcPr>
          <w:p w:rsidR="004F199D" w:rsidRPr="00C519EA" w:rsidRDefault="004F199D" w:rsidP="00A410BB">
            <w:pPr>
              <w:ind w:left="180" w:right="-185"/>
              <w:rPr>
                <w:b/>
              </w:rPr>
            </w:pPr>
            <w:r w:rsidRPr="00C519EA">
              <w:rPr>
                <w:b/>
              </w:rPr>
              <w:t>7.Изготовление моделей-копий из      картона.</w:t>
            </w:r>
          </w:p>
          <w:p w:rsidR="00C519EA" w:rsidRPr="00EC3E19" w:rsidRDefault="00C519EA" w:rsidP="00C519EA">
            <w:pPr>
              <w:tabs>
                <w:tab w:val="left" w:pos="2880"/>
              </w:tabs>
              <w:ind w:left="176"/>
              <w:jc w:val="both"/>
            </w:pPr>
            <w:r>
              <w:t xml:space="preserve">7.1. </w:t>
            </w:r>
            <w:r w:rsidRPr="00EC3E19">
              <w:t xml:space="preserve">Практические занятия по сборке моделей-копий из картона. </w:t>
            </w:r>
          </w:p>
        </w:tc>
        <w:tc>
          <w:tcPr>
            <w:tcW w:w="1512" w:type="dxa"/>
          </w:tcPr>
          <w:p w:rsidR="004F199D" w:rsidRPr="00C519EA" w:rsidRDefault="004F199D" w:rsidP="00A410BB">
            <w:pPr>
              <w:ind w:left="252" w:right="-185"/>
              <w:jc w:val="center"/>
              <w:rPr>
                <w:b/>
              </w:rPr>
            </w:pPr>
            <w:r w:rsidRPr="00C519EA">
              <w:rPr>
                <w:b/>
              </w:rPr>
              <w:t>4</w:t>
            </w:r>
            <w:r w:rsidR="00805664">
              <w:rPr>
                <w:b/>
              </w:rPr>
              <w:t>4</w:t>
            </w:r>
          </w:p>
          <w:p w:rsidR="00C519EA" w:rsidRDefault="00C519EA" w:rsidP="00A410BB">
            <w:pPr>
              <w:ind w:left="252" w:right="-185"/>
              <w:jc w:val="center"/>
            </w:pPr>
          </w:p>
          <w:p w:rsidR="00C519EA" w:rsidRPr="000E34DE" w:rsidRDefault="00C519EA" w:rsidP="00A410BB">
            <w:pPr>
              <w:ind w:left="252" w:right="-185"/>
              <w:jc w:val="center"/>
            </w:pPr>
            <w:r>
              <w:t>4</w:t>
            </w:r>
            <w:r w:rsidR="00805664">
              <w:t>4</w:t>
            </w:r>
          </w:p>
        </w:tc>
        <w:tc>
          <w:tcPr>
            <w:tcW w:w="1380" w:type="dxa"/>
          </w:tcPr>
          <w:p w:rsidR="004F199D" w:rsidRDefault="004F199D" w:rsidP="004F199D">
            <w:pPr>
              <w:ind w:left="72" w:right="-185"/>
              <w:jc w:val="center"/>
            </w:pPr>
            <w:r w:rsidRPr="000E34DE">
              <w:t>-</w:t>
            </w:r>
          </w:p>
          <w:p w:rsidR="00C519EA" w:rsidRDefault="00C519EA" w:rsidP="004F199D">
            <w:pPr>
              <w:ind w:left="72" w:right="-185"/>
              <w:jc w:val="center"/>
            </w:pPr>
          </w:p>
          <w:p w:rsidR="00C519EA" w:rsidRPr="000E34DE" w:rsidRDefault="00C519EA" w:rsidP="004F199D">
            <w:pPr>
              <w:ind w:left="72" w:right="-185"/>
              <w:jc w:val="center"/>
            </w:pPr>
            <w:r>
              <w:t>-</w:t>
            </w:r>
          </w:p>
        </w:tc>
        <w:tc>
          <w:tcPr>
            <w:tcW w:w="1843" w:type="dxa"/>
          </w:tcPr>
          <w:p w:rsidR="004F199D" w:rsidRPr="00C519EA" w:rsidRDefault="00805664" w:rsidP="004F199D">
            <w:pPr>
              <w:ind w:left="72" w:right="-185"/>
              <w:jc w:val="center"/>
              <w:rPr>
                <w:b/>
              </w:rPr>
            </w:pPr>
            <w:r>
              <w:rPr>
                <w:b/>
              </w:rPr>
              <w:t>44</w:t>
            </w:r>
          </w:p>
          <w:p w:rsidR="00C519EA" w:rsidRDefault="00C519EA" w:rsidP="004F199D">
            <w:pPr>
              <w:ind w:left="72" w:right="-185"/>
              <w:jc w:val="center"/>
            </w:pPr>
          </w:p>
          <w:p w:rsidR="00C519EA" w:rsidRDefault="00C519EA" w:rsidP="004F199D">
            <w:pPr>
              <w:ind w:left="72" w:right="-185"/>
              <w:jc w:val="center"/>
            </w:pPr>
            <w:r>
              <w:t>4</w:t>
            </w:r>
            <w:r w:rsidR="00805664">
              <w:t>4</w:t>
            </w:r>
          </w:p>
          <w:p w:rsidR="00C519EA" w:rsidRPr="000E34DE" w:rsidRDefault="00C519EA" w:rsidP="004F199D">
            <w:pPr>
              <w:ind w:left="72" w:right="-185"/>
              <w:jc w:val="center"/>
            </w:pPr>
          </w:p>
        </w:tc>
      </w:tr>
      <w:tr w:rsidR="004F199D" w:rsidRPr="00EC3E19" w:rsidTr="004F199D">
        <w:tc>
          <w:tcPr>
            <w:tcW w:w="4479" w:type="dxa"/>
          </w:tcPr>
          <w:p w:rsidR="004F199D" w:rsidRPr="00C519EA" w:rsidRDefault="004F199D" w:rsidP="00A410BB">
            <w:pPr>
              <w:ind w:left="180" w:right="-185"/>
              <w:rPr>
                <w:b/>
              </w:rPr>
            </w:pPr>
            <w:r w:rsidRPr="00C519EA">
              <w:rPr>
                <w:b/>
              </w:rPr>
              <w:t xml:space="preserve">8. Окраска  моделей-копий из картона. </w:t>
            </w:r>
          </w:p>
          <w:p w:rsidR="00C519EA" w:rsidRPr="00EC3E19" w:rsidRDefault="00C519EA" w:rsidP="00A410BB">
            <w:pPr>
              <w:ind w:left="180" w:right="-185"/>
            </w:pPr>
            <w:r>
              <w:t>8.1.</w:t>
            </w:r>
            <w:r w:rsidRPr="00EC3E19">
              <w:t xml:space="preserve"> Практические занятия по окраске моделей-копий из картона.</w:t>
            </w:r>
          </w:p>
        </w:tc>
        <w:tc>
          <w:tcPr>
            <w:tcW w:w="1512" w:type="dxa"/>
          </w:tcPr>
          <w:p w:rsidR="004F199D" w:rsidRPr="00C519EA" w:rsidRDefault="004F199D" w:rsidP="00A410BB">
            <w:pPr>
              <w:ind w:left="252" w:right="-185"/>
              <w:jc w:val="center"/>
              <w:rPr>
                <w:b/>
              </w:rPr>
            </w:pPr>
            <w:r w:rsidRPr="00C519EA">
              <w:rPr>
                <w:b/>
              </w:rPr>
              <w:t>20</w:t>
            </w:r>
          </w:p>
          <w:p w:rsidR="00C519EA" w:rsidRPr="000E34DE" w:rsidRDefault="00C519EA" w:rsidP="00A410BB">
            <w:pPr>
              <w:ind w:left="252" w:right="-185"/>
              <w:jc w:val="center"/>
            </w:pPr>
            <w:r>
              <w:t>20</w:t>
            </w:r>
          </w:p>
        </w:tc>
        <w:tc>
          <w:tcPr>
            <w:tcW w:w="1380" w:type="dxa"/>
          </w:tcPr>
          <w:p w:rsidR="004F199D" w:rsidRDefault="004F199D" w:rsidP="004F199D">
            <w:pPr>
              <w:ind w:left="72" w:right="-185"/>
              <w:jc w:val="center"/>
            </w:pPr>
            <w:r w:rsidRPr="000E34DE">
              <w:t>-</w:t>
            </w:r>
          </w:p>
          <w:p w:rsidR="00C519EA" w:rsidRPr="000E34DE" w:rsidRDefault="00C519EA" w:rsidP="004F199D">
            <w:pPr>
              <w:ind w:left="72" w:right="-185"/>
              <w:jc w:val="center"/>
            </w:pPr>
            <w:r>
              <w:t>-</w:t>
            </w:r>
          </w:p>
        </w:tc>
        <w:tc>
          <w:tcPr>
            <w:tcW w:w="1843" w:type="dxa"/>
          </w:tcPr>
          <w:p w:rsidR="004F199D" w:rsidRPr="00C519EA" w:rsidRDefault="004F199D" w:rsidP="004F199D">
            <w:pPr>
              <w:ind w:left="72" w:right="-185"/>
              <w:jc w:val="center"/>
              <w:rPr>
                <w:b/>
              </w:rPr>
            </w:pPr>
            <w:r w:rsidRPr="00C519EA">
              <w:rPr>
                <w:b/>
              </w:rPr>
              <w:t>20</w:t>
            </w:r>
          </w:p>
          <w:p w:rsidR="00C519EA" w:rsidRPr="000E34DE" w:rsidRDefault="00C519EA" w:rsidP="004F199D">
            <w:pPr>
              <w:ind w:left="72" w:right="-185"/>
              <w:jc w:val="center"/>
            </w:pPr>
            <w:r>
              <w:t>20</w:t>
            </w:r>
          </w:p>
        </w:tc>
      </w:tr>
      <w:tr w:rsidR="004F199D" w:rsidRPr="00EC3E19" w:rsidTr="004F199D">
        <w:tc>
          <w:tcPr>
            <w:tcW w:w="4479" w:type="dxa"/>
          </w:tcPr>
          <w:p w:rsidR="004F199D" w:rsidRPr="00C519EA" w:rsidRDefault="004F199D" w:rsidP="00A410BB">
            <w:pPr>
              <w:ind w:left="180" w:right="-185"/>
              <w:rPr>
                <w:b/>
              </w:rPr>
            </w:pPr>
            <w:r w:rsidRPr="00C519EA">
              <w:rPr>
                <w:b/>
              </w:rPr>
              <w:t>9. Беседы об истории создания и применения прототипов моделей</w:t>
            </w:r>
            <w:r w:rsidR="00C519EA" w:rsidRPr="00C519EA">
              <w:rPr>
                <w:b/>
              </w:rPr>
              <w:t>,</w:t>
            </w:r>
            <w:r w:rsidRPr="00C519EA">
              <w:rPr>
                <w:b/>
              </w:rPr>
              <w:t xml:space="preserve"> </w:t>
            </w:r>
          </w:p>
          <w:p w:rsidR="004F199D" w:rsidRPr="00C519EA" w:rsidRDefault="004F199D" w:rsidP="00A410BB">
            <w:pPr>
              <w:ind w:left="180" w:right="-185"/>
              <w:rPr>
                <w:b/>
              </w:rPr>
            </w:pPr>
            <w:r w:rsidRPr="00C519EA">
              <w:rPr>
                <w:b/>
              </w:rPr>
              <w:t>изготовляемых  на занятиях.</w:t>
            </w:r>
          </w:p>
          <w:p w:rsidR="00C519EA" w:rsidRPr="00EC3E19" w:rsidRDefault="00C519EA" w:rsidP="00A410BB">
            <w:pPr>
              <w:ind w:left="180" w:right="-185"/>
            </w:pPr>
            <w:r>
              <w:t>9.1. Знакомство с историей создания, применения и изучение устройства прототипов моделей собираемых на занятиях.</w:t>
            </w:r>
          </w:p>
        </w:tc>
        <w:tc>
          <w:tcPr>
            <w:tcW w:w="1512" w:type="dxa"/>
          </w:tcPr>
          <w:p w:rsidR="004F199D" w:rsidRPr="00C519EA" w:rsidRDefault="004F199D" w:rsidP="00A410BB">
            <w:pPr>
              <w:ind w:left="252" w:right="-185"/>
              <w:jc w:val="center"/>
              <w:rPr>
                <w:b/>
              </w:rPr>
            </w:pPr>
            <w:r w:rsidRPr="00C519EA">
              <w:rPr>
                <w:b/>
              </w:rPr>
              <w:t>6</w:t>
            </w:r>
          </w:p>
          <w:p w:rsidR="00C519EA" w:rsidRDefault="00C519EA" w:rsidP="00A410BB">
            <w:pPr>
              <w:ind w:left="252" w:right="-185"/>
              <w:jc w:val="center"/>
            </w:pPr>
          </w:p>
          <w:p w:rsidR="00C519EA" w:rsidRDefault="00C519EA" w:rsidP="00A410BB">
            <w:pPr>
              <w:ind w:left="252" w:right="-185"/>
              <w:jc w:val="center"/>
            </w:pPr>
          </w:p>
          <w:p w:rsidR="00C519EA" w:rsidRPr="000E34DE" w:rsidRDefault="00C519EA" w:rsidP="00A410BB">
            <w:pPr>
              <w:ind w:left="252" w:right="-185"/>
              <w:jc w:val="center"/>
            </w:pPr>
            <w:r>
              <w:t>6</w:t>
            </w:r>
          </w:p>
        </w:tc>
        <w:tc>
          <w:tcPr>
            <w:tcW w:w="1380" w:type="dxa"/>
          </w:tcPr>
          <w:p w:rsidR="004F199D" w:rsidRPr="00C519EA" w:rsidRDefault="004F199D" w:rsidP="004F199D">
            <w:pPr>
              <w:ind w:left="72" w:right="-185"/>
              <w:jc w:val="center"/>
              <w:rPr>
                <w:b/>
              </w:rPr>
            </w:pPr>
            <w:r w:rsidRPr="00C519EA">
              <w:rPr>
                <w:b/>
              </w:rPr>
              <w:t>6</w:t>
            </w:r>
          </w:p>
          <w:p w:rsidR="00C519EA" w:rsidRDefault="00C519EA" w:rsidP="004F199D">
            <w:pPr>
              <w:ind w:left="72" w:right="-185"/>
              <w:jc w:val="center"/>
            </w:pPr>
          </w:p>
          <w:p w:rsidR="00C519EA" w:rsidRDefault="00C519EA" w:rsidP="004F199D">
            <w:pPr>
              <w:ind w:left="72" w:right="-185"/>
              <w:jc w:val="center"/>
            </w:pPr>
          </w:p>
          <w:p w:rsidR="00C519EA" w:rsidRPr="000E34DE" w:rsidRDefault="00C519EA" w:rsidP="004F199D">
            <w:pPr>
              <w:ind w:left="72" w:right="-185"/>
              <w:jc w:val="center"/>
            </w:pPr>
            <w:r>
              <w:t>6</w:t>
            </w:r>
          </w:p>
        </w:tc>
        <w:tc>
          <w:tcPr>
            <w:tcW w:w="1843" w:type="dxa"/>
          </w:tcPr>
          <w:p w:rsidR="004F199D" w:rsidRDefault="004F199D" w:rsidP="004F199D">
            <w:pPr>
              <w:ind w:left="72" w:right="-185"/>
              <w:jc w:val="center"/>
            </w:pPr>
            <w:r w:rsidRPr="000E34DE">
              <w:t>-</w:t>
            </w:r>
          </w:p>
          <w:p w:rsidR="00C519EA" w:rsidRDefault="00C519EA" w:rsidP="004F199D">
            <w:pPr>
              <w:ind w:left="72" w:right="-185"/>
              <w:jc w:val="center"/>
            </w:pPr>
          </w:p>
          <w:p w:rsidR="00C519EA" w:rsidRDefault="00C519EA" w:rsidP="004F199D">
            <w:pPr>
              <w:ind w:left="72" w:right="-185"/>
              <w:jc w:val="center"/>
            </w:pPr>
          </w:p>
          <w:p w:rsidR="00C519EA" w:rsidRPr="000E34DE" w:rsidRDefault="00C519EA" w:rsidP="004F199D">
            <w:pPr>
              <w:ind w:left="72" w:right="-185"/>
              <w:jc w:val="center"/>
            </w:pPr>
            <w:r>
              <w:t>-</w:t>
            </w:r>
          </w:p>
        </w:tc>
      </w:tr>
      <w:tr w:rsidR="004F199D" w:rsidRPr="00EC3E19" w:rsidTr="004F199D">
        <w:tc>
          <w:tcPr>
            <w:tcW w:w="4479" w:type="dxa"/>
          </w:tcPr>
          <w:p w:rsidR="004F199D" w:rsidRPr="00C519EA" w:rsidRDefault="004F199D" w:rsidP="00C519EA">
            <w:pPr>
              <w:ind w:left="180" w:right="-23"/>
              <w:rPr>
                <w:b/>
              </w:rPr>
            </w:pPr>
            <w:r w:rsidRPr="00C519EA">
              <w:rPr>
                <w:b/>
              </w:rPr>
              <w:t xml:space="preserve">10. Промежуточная аттестация. Зачётное занятие на знание устройства аэрографа. </w:t>
            </w:r>
          </w:p>
          <w:p w:rsidR="00C519EA" w:rsidRDefault="00C519EA" w:rsidP="00C519EA">
            <w:pPr>
              <w:ind w:left="180" w:right="-23"/>
            </w:pPr>
            <w:r>
              <w:lastRenderedPageBreak/>
              <w:t>10.1. Устройство аэрографа и принцип его работы.</w:t>
            </w:r>
          </w:p>
          <w:p w:rsidR="00C519EA" w:rsidRPr="00EC3E19" w:rsidRDefault="00C519EA" w:rsidP="00C519EA">
            <w:pPr>
              <w:ind w:left="180" w:right="-23"/>
            </w:pPr>
            <w:r>
              <w:t>10.2. Самостоятельная разборка, чистка, сборка и настройка аэрографа.</w:t>
            </w:r>
          </w:p>
        </w:tc>
        <w:tc>
          <w:tcPr>
            <w:tcW w:w="1512" w:type="dxa"/>
          </w:tcPr>
          <w:p w:rsidR="004F199D" w:rsidRPr="00A86711" w:rsidRDefault="004F199D" w:rsidP="00A410BB">
            <w:pPr>
              <w:tabs>
                <w:tab w:val="left" w:pos="2880"/>
              </w:tabs>
              <w:ind w:left="252" w:right="-185"/>
              <w:jc w:val="center"/>
              <w:rPr>
                <w:b/>
              </w:rPr>
            </w:pPr>
            <w:r w:rsidRPr="00A86711">
              <w:rPr>
                <w:b/>
              </w:rPr>
              <w:lastRenderedPageBreak/>
              <w:t>2</w:t>
            </w:r>
          </w:p>
          <w:p w:rsidR="00C519EA" w:rsidRDefault="00C519EA" w:rsidP="00A410BB">
            <w:pPr>
              <w:tabs>
                <w:tab w:val="left" w:pos="2880"/>
              </w:tabs>
              <w:ind w:left="252" w:right="-185"/>
              <w:jc w:val="center"/>
            </w:pPr>
          </w:p>
          <w:p w:rsidR="00C519EA" w:rsidRDefault="00C519EA" w:rsidP="00A410BB">
            <w:pPr>
              <w:tabs>
                <w:tab w:val="left" w:pos="2880"/>
              </w:tabs>
              <w:ind w:left="252" w:right="-185"/>
              <w:jc w:val="center"/>
            </w:pPr>
          </w:p>
          <w:p w:rsidR="00C519EA" w:rsidRDefault="00C519EA" w:rsidP="00A410BB">
            <w:pPr>
              <w:tabs>
                <w:tab w:val="left" w:pos="2880"/>
              </w:tabs>
              <w:ind w:left="252" w:right="-185"/>
              <w:jc w:val="center"/>
            </w:pPr>
            <w:r>
              <w:lastRenderedPageBreak/>
              <w:t>1</w:t>
            </w:r>
          </w:p>
          <w:p w:rsidR="00C519EA" w:rsidRDefault="00C519EA" w:rsidP="00A410BB">
            <w:pPr>
              <w:tabs>
                <w:tab w:val="left" w:pos="2880"/>
              </w:tabs>
              <w:ind w:left="252" w:right="-185"/>
              <w:jc w:val="center"/>
            </w:pPr>
          </w:p>
          <w:p w:rsidR="00C519EA" w:rsidRPr="000E34DE" w:rsidRDefault="00C519EA" w:rsidP="00A410BB">
            <w:pPr>
              <w:tabs>
                <w:tab w:val="left" w:pos="2880"/>
              </w:tabs>
              <w:ind w:left="252" w:right="-185"/>
              <w:jc w:val="center"/>
            </w:pPr>
            <w:r>
              <w:t>1</w:t>
            </w:r>
          </w:p>
        </w:tc>
        <w:tc>
          <w:tcPr>
            <w:tcW w:w="1380" w:type="dxa"/>
          </w:tcPr>
          <w:p w:rsidR="004F199D" w:rsidRPr="00A86711" w:rsidRDefault="004F199D" w:rsidP="004F199D">
            <w:pPr>
              <w:tabs>
                <w:tab w:val="left" w:pos="2880"/>
              </w:tabs>
              <w:ind w:left="72" w:right="-185"/>
              <w:jc w:val="center"/>
              <w:rPr>
                <w:b/>
              </w:rPr>
            </w:pPr>
            <w:r w:rsidRPr="00A86711">
              <w:rPr>
                <w:b/>
              </w:rPr>
              <w:lastRenderedPageBreak/>
              <w:t>1</w:t>
            </w:r>
          </w:p>
          <w:p w:rsidR="00C519EA" w:rsidRDefault="00C519EA" w:rsidP="004F199D">
            <w:pPr>
              <w:tabs>
                <w:tab w:val="left" w:pos="2880"/>
              </w:tabs>
              <w:ind w:left="72" w:right="-185"/>
              <w:jc w:val="center"/>
            </w:pPr>
          </w:p>
          <w:p w:rsidR="00C519EA" w:rsidRDefault="00C519EA" w:rsidP="004F199D">
            <w:pPr>
              <w:tabs>
                <w:tab w:val="left" w:pos="2880"/>
              </w:tabs>
              <w:ind w:left="72" w:right="-185"/>
              <w:jc w:val="center"/>
            </w:pPr>
          </w:p>
          <w:p w:rsidR="00C519EA" w:rsidRDefault="00C519EA" w:rsidP="004F199D">
            <w:pPr>
              <w:tabs>
                <w:tab w:val="left" w:pos="2880"/>
              </w:tabs>
              <w:ind w:left="72" w:right="-185"/>
              <w:jc w:val="center"/>
            </w:pPr>
            <w:r>
              <w:lastRenderedPageBreak/>
              <w:t>1</w:t>
            </w:r>
          </w:p>
          <w:p w:rsidR="00C519EA" w:rsidRDefault="00C519EA" w:rsidP="004F199D">
            <w:pPr>
              <w:tabs>
                <w:tab w:val="left" w:pos="2880"/>
              </w:tabs>
              <w:ind w:left="72" w:right="-185"/>
              <w:jc w:val="center"/>
            </w:pPr>
          </w:p>
          <w:p w:rsidR="00C519EA" w:rsidRPr="000E34DE" w:rsidRDefault="00C519EA" w:rsidP="004F199D">
            <w:pPr>
              <w:tabs>
                <w:tab w:val="left" w:pos="2880"/>
              </w:tabs>
              <w:ind w:left="72" w:right="-185"/>
              <w:jc w:val="center"/>
            </w:pPr>
            <w:r>
              <w:t>-</w:t>
            </w:r>
          </w:p>
        </w:tc>
        <w:tc>
          <w:tcPr>
            <w:tcW w:w="1843" w:type="dxa"/>
          </w:tcPr>
          <w:p w:rsidR="004F199D" w:rsidRPr="00A86711" w:rsidRDefault="004F199D" w:rsidP="004F199D">
            <w:pPr>
              <w:tabs>
                <w:tab w:val="left" w:pos="2880"/>
              </w:tabs>
              <w:ind w:left="72" w:right="-185"/>
              <w:jc w:val="center"/>
              <w:rPr>
                <w:b/>
              </w:rPr>
            </w:pPr>
            <w:r w:rsidRPr="00A86711">
              <w:rPr>
                <w:b/>
              </w:rPr>
              <w:lastRenderedPageBreak/>
              <w:t>1</w:t>
            </w:r>
          </w:p>
          <w:p w:rsidR="00C519EA" w:rsidRDefault="00C519EA" w:rsidP="004F199D">
            <w:pPr>
              <w:tabs>
                <w:tab w:val="left" w:pos="2880"/>
              </w:tabs>
              <w:ind w:left="72" w:right="-185"/>
              <w:jc w:val="center"/>
            </w:pPr>
          </w:p>
          <w:p w:rsidR="00C519EA" w:rsidRDefault="00C519EA" w:rsidP="004F199D">
            <w:pPr>
              <w:tabs>
                <w:tab w:val="left" w:pos="2880"/>
              </w:tabs>
              <w:ind w:left="72" w:right="-185"/>
              <w:jc w:val="center"/>
            </w:pPr>
          </w:p>
          <w:p w:rsidR="00C519EA" w:rsidRDefault="00C519EA" w:rsidP="004F199D">
            <w:pPr>
              <w:tabs>
                <w:tab w:val="left" w:pos="2880"/>
              </w:tabs>
              <w:ind w:left="72" w:right="-185"/>
              <w:jc w:val="center"/>
            </w:pPr>
            <w:r>
              <w:lastRenderedPageBreak/>
              <w:t>-</w:t>
            </w:r>
          </w:p>
          <w:p w:rsidR="00C519EA" w:rsidRDefault="00C519EA" w:rsidP="004F199D">
            <w:pPr>
              <w:tabs>
                <w:tab w:val="left" w:pos="2880"/>
              </w:tabs>
              <w:ind w:left="72" w:right="-185"/>
              <w:jc w:val="center"/>
            </w:pPr>
          </w:p>
          <w:p w:rsidR="00C519EA" w:rsidRPr="000E34DE" w:rsidRDefault="00C519EA" w:rsidP="004F199D">
            <w:pPr>
              <w:tabs>
                <w:tab w:val="left" w:pos="2880"/>
              </w:tabs>
              <w:ind w:left="72" w:right="-185"/>
              <w:jc w:val="center"/>
            </w:pPr>
            <w:r>
              <w:t>1</w:t>
            </w:r>
          </w:p>
        </w:tc>
      </w:tr>
      <w:tr w:rsidR="004F199D" w:rsidRPr="00EC3E19" w:rsidTr="004F199D">
        <w:tc>
          <w:tcPr>
            <w:tcW w:w="4479" w:type="dxa"/>
          </w:tcPr>
          <w:p w:rsidR="004F199D" w:rsidRPr="00C519EA" w:rsidRDefault="004F199D" w:rsidP="00A410BB">
            <w:pPr>
              <w:ind w:left="180" w:right="-185"/>
              <w:rPr>
                <w:b/>
              </w:rPr>
            </w:pPr>
            <w:r w:rsidRPr="00C519EA">
              <w:rPr>
                <w:b/>
              </w:rPr>
              <w:lastRenderedPageBreak/>
              <w:t>11.  Итоговая аттестация. Защита моделей.</w:t>
            </w:r>
          </w:p>
        </w:tc>
        <w:tc>
          <w:tcPr>
            <w:tcW w:w="1512" w:type="dxa"/>
          </w:tcPr>
          <w:p w:rsidR="004F199D" w:rsidRPr="00A86711" w:rsidRDefault="004F199D" w:rsidP="00A410BB">
            <w:pPr>
              <w:tabs>
                <w:tab w:val="left" w:pos="2880"/>
              </w:tabs>
              <w:ind w:left="252" w:right="-185"/>
              <w:jc w:val="center"/>
              <w:rPr>
                <w:b/>
              </w:rPr>
            </w:pPr>
            <w:r w:rsidRPr="00A86711">
              <w:rPr>
                <w:b/>
              </w:rPr>
              <w:t>2</w:t>
            </w:r>
          </w:p>
        </w:tc>
        <w:tc>
          <w:tcPr>
            <w:tcW w:w="1380" w:type="dxa"/>
          </w:tcPr>
          <w:p w:rsidR="004F199D" w:rsidRPr="00A86711" w:rsidRDefault="004F199D" w:rsidP="004F199D">
            <w:pPr>
              <w:tabs>
                <w:tab w:val="left" w:pos="2880"/>
              </w:tabs>
              <w:ind w:left="72" w:right="-185"/>
              <w:jc w:val="center"/>
              <w:rPr>
                <w:b/>
              </w:rPr>
            </w:pPr>
            <w:r w:rsidRPr="00A86711">
              <w:rPr>
                <w:b/>
              </w:rPr>
              <w:t>2</w:t>
            </w:r>
          </w:p>
        </w:tc>
        <w:tc>
          <w:tcPr>
            <w:tcW w:w="1843" w:type="dxa"/>
          </w:tcPr>
          <w:p w:rsidR="004F199D" w:rsidRPr="000E34DE" w:rsidRDefault="004F199D" w:rsidP="004F199D">
            <w:pPr>
              <w:tabs>
                <w:tab w:val="left" w:pos="2880"/>
              </w:tabs>
              <w:ind w:left="72" w:right="-185"/>
              <w:jc w:val="center"/>
            </w:pPr>
            <w:r w:rsidRPr="000E34DE">
              <w:t>-</w:t>
            </w:r>
          </w:p>
        </w:tc>
      </w:tr>
      <w:tr w:rsidR="004F199D" w:rsidRPr="00EC3E19" w:rsidTr="004F199D">
        <w:tc>
          <w:tcPr>
            <w:tcW w:w="4479" w:type="dxa"/>
          </w:tcPr>
          <w:p w:rsidR="004F199D" w:rsidRPr="00C519EA" w:rsidRDefault="004F199D" w:rsidP="00A410BB">
            <w:pPr>
              <w:ind w:left="180" w:right="-185"/>
              <w:rPr>
                <w:b/>
              </w:rPr>
            </w:pPr>
            <w:r w:rsidRPr="00C519EA">
              <w:rPr>
                <w:b/>
              </w:rPr>
              <w:t>ИТОГО:</w:t>
            </w:r>
          </w:p>
        </w:tc>
        <w:tc>
          <w:tcPr>
            <w:tcW w:w="1512" w:type="dxa"/>
          </w:tcPr>
          <w:p w:rsidR="004F199D" w:rsidRPr="00EC3E19" w:rsidRDefault="004F199D" w:rsidP="00A410BB">
            <w:pPr>
              <w:ind w:left="252" w:right="-185"/>
              <w:jc w:val="center"/>
              <w:rPr>
                <w:b/>
              </w:rPr>
            </w:pPr>
            <w:r w:rsidRPr="00EC3E19">
              <w:rPr>
                <w:b/>
              </w:rPr>
              <w:t>144</w:t>
            </w:r>
          </w:p>
        </w:tc>
        <w:tc>
          <w:tcPr>
            <w:tcW w:w="1380" w:type="dxa"/>
          </w:tcPr>
          <w:p w:rsidR="004F199D" w:rsidRPr="00EC3E19" w:rsidRDefault="00A86711" w:rsidP="004F199D">
            <w:pPr>
              <w:tabs>
                <w:tab w:val="center" w:pos="524"/>
              </w:tabs>
              <w:ind w:left="-540" w:right="-185"/>
              <w:jc w:val="center"/>
              <w:rPr>
                <w:b/>
              </w:rPr>
            </w:pPr>
            <w:r>
              <w:rPr>
                <w:b/>
              </w:rPr>
              <w:tab/>
              <w:t>14</w:t>
            </w:r>
          </w:p>
        </w:tc>
        <w:tc>
          <w:tcPr>
            <w:tcW w:w="1843" w:type="dxa"/>
          </w:tcPr>
          <w:p w:rsidR="004F199D" w:rsidRPr="00EC3E19" w:rsidRDefault="00A86711" w:rsidP="004F199D">
            <w:pPr>
              <w:ind w:left="72" w:right="-185"/>
              <w:jc w:val="center"/>
              <w:rPr>
                <w:b/>
              </w:rPr>
            </w:pPr>
            <w:r>
              <w:rPr>
                <w:b/>
              </w:rPr>
              <w:t>130</w:t>
            </w:r>
          </w:p>
        </w:tc>
      </w:tr>
    </w:tbl>
    <w:p w:rsidR="00EB5BD7" w:rsidRPr="00EC3E19" w:rsidRDefault="00EB5BD7" w:rsidP="00EB5BD7">
      <w:pPr>
        <w:ind w:left="-540" w:right="-185"/>
        <w:jc w:val="both"/>
      </w:pPr>
    </w:p>
    <w:p w:rsidR="00CB1E5D" w:rsidRDefault="00CB1E5D" w:rsidP="00EC3E19">
      <w:pPr>
        <w:tabs>
          <w:tab w:val="left" w:pos="2310"/>
        </w:tabs>
        <w:ind w:right="-185"/>
        <w:jc w:val="center"/>
        <w:rPr>
          <w:b/>
        </w:rPr>
      </w:pPr>
    </w:p>
    <w:p w:rsidR="00EB5BD7" w:rsidRPr="00EC3E19" w:rsidRDefault="00EB5BD7" w:rsidP="00EC3E19">
      <w:pPr>
        <w:tabs>
          <w:tab w:val="left" w:pos="2310"/>
        </w:tabs>
        <w:ind w:right="-185"/>
        <w:jc w:val="center"/>
        <w:rPr>
          <w:b/>
        </w:rPr>
      </w:pPr>
      <w:r w:rsidRPr="00EC3E19">
        <w:rPr>
          <w:b/>
        </w:rPr>
        <w:t>Содержание курса 1-го года обучения.</w:t>
      </w:r>
    </w:p>
    <w:p w:rsidR="00EB5BD7" w:rsidRPr="00EC3E19" w:rsidRDefault="00EB5BD7" w:rsidP="00EB5BD7">
      <w:pPr>
        <w:tabs>
          <w:tab w:val="left" w:pos="2310"/>
        </w:tabs>
        <w:ind w:right="-185"/>
        <w:jc w:val="both"/>
      </w:pPr>
    </w:p>
    <w:p w:rsidR="00EB5BD7" w:rsidRPr="00EC3E19" w:rsidRDefault="00EB5BD7" w:rsidP="00EC3E19">
      <w:pPr>
        <w:tabs>
          <w:tab w:val="left" w:pos="2880"/>
        </w:tabs>
        <w:ind w:right="-185"/>
        <w:jc w:val="both"/>
      </w:pPr>
      <w:r w:rsidRPr="00EC3E19">
        <w:t xml:space="preserve">1. Вводное занятие (2 часа). Рассказ о стендовом моделизме. Занятие-беседа с показом готовых моделей. </w:t>
      </w:r>
      <w:r w:rsidRPr="00EC3E19">
        <w:rPr>
          <w:i/>
        </w:rPr>
        <w:t>Форма контроля</w:t>
      </w:r>
      <w:r w:rsidRPr="00EC3E19">
        <w:t xml:space="preserve"> – собеседование. </w:t>
      </w:r>
    </w:p>
    <w:p w:rsidR="000E34DE" w:rsidRDefault="000E34DE" w:rsidP="00EC3E19">
      <w:pPr>
        <w:tabs>
          <w:tab w:val="left" w:pos="2880"/>
        </w:tabs>
        <w:ind w:right="-185"/>
        <w:jc w:val="both"/>
      </w:pPr>
      <w:r>
        <w:t xml:space="preserve">Теория: </w:t>
      </w:r>
      <w:r w:rsidR="00550EE0">
        <w:t xml:space="preserve">знакомство со стендовым моделизмом, его направлениями, демонстрация готовых моделей различных образцов техники.  </w:t>
      </w:r>
    </w:p>
    <w:p w:rsidR="00380C2B" w:rsidRDefault="00380C2B" w:rsidP="00EC3E19">
      <w:pPr>
        <w:tabs>
          <w:tab w:val="left" w:pos="2880"/>
        </w:tabs>
        <w:ind w:right="-185"/>
        <w:jc w:val="both"/>
      </w:pPr>
    </w:p>
    <w:p w:rsidR="00EB5BD7" w:rsidRPr="00EC3E19" w:rsidRDefault="00EB5BD7" w:rsidP="00EC3E19">
      <w:pPr>
        <w:tabs>
          <w:tab w:val="left" w:pos="2880"/>
        </w:tabs>
        <w:ind w:right="-185"/>
        <w:jc w:val="both"/>
      </w:pPr>
      <w:r w:rsidRPr="00EC3E19">
        <w:t>2.</w:t>
      </w:r>
      <w:r w:rsidR="00DA6A33">
        <w:t xml:space="preserve"> </w:t>
      </w:r>
      <w:r w:rsidRPr="00EC3E19">
        <w:t xml:space="preserve">Азбука стендового моделизма (2 часа). Основные приёмы при сборке моделей из пластика, необходимые инструменты. Занятие-беседа с показом основных приёмов по сборке моделей и навыков правильной работы с инструментами. </w:t>
      </w:r>
    </w:p>
    <w:p w:rsidR="00EB5BD7" w:rsidRPr="00EC3E19" w:rsidRDefault="00EB5BD7" w:rsidP="00EC3E19">
      <w:pPr>
        <w:tabs>
          <w:tab w:val="left" w:pos="2880"/>
        </w:tabs>
        <w:ind w:right="-185"/>
        <w:jc w:val="both"/>
      </w:pPr>
      <w:r w:rsidRPr="00EC3E19">
        <w:rPr>
          <w:i/>
        </w:rPr>
        <w:t>Форма контроля</w:t>
      </w:r>
      <w:r w:rsidRPr="00EC3E19">
        <w:t xml:space="preserve"> - собеседование. </w:t>
      </w:r>
      <w:r w:rsidRPr="00EC3E19">
        <w:rPr>
          <w:i/>
        </w:rPr>
        <w:t>Результат</w:t>
      </w:r>
      <w:r w:rsidRPr="00EC3E19">
        <w:t>: знать основные специальные термины,  названия инструментов и материалов и уметь разбираться в схемах сборки моделей из пластика.</w:t>
      </w:r>
    </w:p>
    <w:p w:rsidR="000E34DE" w:rsidRDefault="000E34DE" w:rsidP="000E34DE">
      <w:pPr>
        <w:tabs>
          <w:tab w:val="left" w:pos="2880"/>
        </w:tabs>
        <w:ind w:right="-185"/>
        <w:jc w:val="both"/>
      </w:pPr>
      <w:r>
        <w:t xml:space="preserve">Теория: </w:t>
      </w:r>
      <w:r w:rsidR="00550EE0">
        <w:t xml:space="preserve">изучение основных приемов используемых при сборке стеновых моделей из пластика, схем сборки </w:t>
      </w:r>
      <w:r w:rsidR="00E57A04" w:rsidRPr="00EC3E19">
        <w:t xml:space="preserve">и </w:t>
      </w:r>
      <w:r w:rsidR="00E57A04">
        <w:t xml:space="preserve">приемов </w:t>
      </w:r>
      <w:r w:rsidR="00E57A04" w:rsidRPr="00EC3E19">
        <w:t>правильной работы с инструментами.</w:t>
      </w:r>
    </w:p>
    <w:p w:rsidR="00E57A04" w:rsidRPr="00EC3E19" w:rsidRDefault="000E34DE" w:rsidP="00E57A04">
      <w:pPr>
        <w:tabs>
          <w:tab w:val="left" w:pos="2880"/>
        </w:tabs>
        <w:ind w:right="-185"/>
        <w:jc w:val="both"/>
      </w:pPr>
      <w:r>
        <w:t>Практика:</w:t>
      </w:r>
      <w:r w:rsidR="00550EE0">
        <w:t xml:space="preserve"> отработка основных приемов используемых при сборке стеновых моделей</w:t>
      </w:r>
      <w:r w:rsidR="00E57A04">
        <w:t xml:space="preserve"> из пластика.</w:t>
      </w:r>
      <w:r w:rsidR="00E57A04" w:rsidRPr="00E57A04">
        <w:t xml:space="preserve"> </w:t>
      </w:r>
    </w:p>
    <w:p w:rsidR="00EB5BD7" w:rsidRPr="00EC3E19" w:rsidRDefault="00EB5BD7" w:rsidP="00EC3E19">
      <w:pPr>
        <w:tabs>
          <w:tab w:val="left" w:pos="2880"/>
        </w:tabs>
        <w:ind w:right="-185"/>
        <w:jc w:val="both"/>
      </w:pPr>
    </w:p>
    <w:p w:rsidR="00EB5BD7" w:rsidRPr="00EC3E19" w:rsidRDefault="00EB5BD7" w:rsidP="00EC3E19">
      <w:pPr>
        <w:tabs>
          <w:tab w:val="left" w:pos="2880"/>
        </w:tabs>
        <w:ind w:right="-185"/>
        <w:jc w:val="both"/>
      </w:pPr>
      <w:r w:rsidRPr="00EC3E19">
        <w:t>3.</w:t>
      </w:r>
      <w:r w:rsidR="00DA6A33">
        <w:t xml:space="preserve"> </w:t>
      </w:r>
      <w:r w:rsidRPr="00EC3E19">
        <w:t xml:space="preserve">Сборка пластиковых моделей (42 часа). Практические занятия по сборке моделей из пластика.  </w:t>
      </w:r>
    </w:p>
    <w:p w:rsidR="00EB5BD7" w:rsidRPr="00EC3E19" w:rsidRDefault="00EB5BD7" w:rsidP="00EC3E19">
      <w:pPr>
        <w:tabs>
          <w:tab w:val="left" w:pos="2880"/>
        </w:tabs>
        <w:ind w:right="-185"/>
        <w:jc w:val="both"/>
      </w:pPr>
      <w:r w:rsidRPr="00EC3E19">
        <w:rPr>
          <w:i/>
        </w:rPr>
        <w:t>Форма контроля</w:t>
      </w:r>
      <w:r w:rsidRPr="00EC3E19">
        <w:t xml:space="preserve"> – визуальная. </w:t>
      </w:r>
      <w:r w:rsidRPr="00EC3E19">
        <w:rPr>
          <w:i/>
        </w:rPr>
        <w:t>Результат:</w:t>
      </w:r>
      <w:r w:rsidRPr="00EC3E19">
        <w:t xml:space="preserve"> уметь собирать простые модели из пластика, уметь пользоваться инструментом и продуманно подходить к сборке моделей.</w:t>
      </w:r>
    </w:p>
    <w:p w:rsidR="000E34DE" w:rsidRPr="00EC3E19" w:rsidRDefault="000E34DE" w:rsidP="00380C2B">
      <w:pPr>
        <w:tabs>
          <w:tab w:val="left" w:pos="2880"/>
        </w:tabs>
        <w:ind w:right="-185"/>
      </w:pPr>
      <w:r>
        <w:t>Практика:</w:t>
      </w:r>
      <w:r w:rsidR="00550EE0">
        <w:t xml:space="preserve"> занятия по сборке пластиковых моделей.</w:t>
      </w:r>
    </w:p>
    <w:p w:rsidR="00EB5BD7" w:rsidRPr="00EC3E19" w:rsidRDefault="00EB5BD7" w:rsidP="00EC3E19">
      <w:pPr>
        <w:tabs>
          <w:tab w:val="left" w:pos="2880"/>
        </w:tabs>
        <w:ind w:right="-185"/>
        <w:jc w:val="both"/>
      </w:pPr>
    </w:p>
    <w:p w:rsidR="00EB5BD7" w:rsidRPr="00EC3E19" w:rsidRDefault="00EB5BD7" w:rsidP="00EC3E19">
      <w:pPr>
        <w:tabs>
          <w:tab w:val="left" w:pos="2880"/>
        </w:tabs>
        <w:ind w:right="-185"/>
        <w:jc w:val="both"/>
      </w:pPr>
      <w:r w:rsidRPr="00EC3E19">
        <w:t xml:space="preserve">4. Аэрограф и компрессор (2 часа). Устройство и принцип действия. Урок беседа и практические занятия. </w:t>
      </w:r>
    </w:p>
    <w:p w:rsidR="00EB5BD7" w:rsidRPr="00EC3E19" w:rsidRDefault="00EB5BD7" w:rsidP="00EC3E19">
      <w:pPr>
        <w:tabs>
          <w:tab w:val="left" w:pos="2880"/>
        </w:tabs>
        <w:ind w:right="-185"/>
        <w:jc w:val="both"/>
      </w:pPr>
      <w:r w:rsidRPr="00EC3E19">
        <w:rPr>
          <w:i/>
        </w:rPr>
        <w:t>Форма контроля</w:t>
      </w:r>
      <w:r w:rsidRPr="00EC3E19">
        <w:t xml:space="preserve"> - собеседование. </w:t>
      </w:r>
      <w:r w:rsidRPr="00EC3E19">
        <w:rPr>
          <w:i/>
        </w:rPr>
        <w:t>Результат:</w:t>
      </w:r>
      <w:r w:rsidRPr="00EC3E19">
        <w:t xml:space="preserve"> знать устройство аэрографа и уметь им пользоваться.</w:t>
      </w:r>
    </w:p>
    <w:p w:rsidR="000E34DE" w:rsidRDefault="000E34DE" w:rsidP="000E34DE">
      <w:pPr>
        <w:tabs>
          <w:tab w:val="left" w:pos="2880"/>
        </w:tabs>
        <w:ind w:right="-185"/>
        <w:jc w:val="both"/>
      </w:pPr>
      <w:r>
        <w:t xml:space="preserve">Теория: </w:t>
      </w:r>
      <w:r w:rsidR="00550EE0">
        <w:t>знакомство с устройством аэрографа и принципом его работы.</w:t>
      </w:r>
    </w:p>
    <w:p w:rsidR="000E34DE" w:rsidRPr="00EC3E19" w:rsidRDefault="000E34DE" w:rsidP="000E34DE">
      <w:pPr>
        <w:tabs>
          <w:tab w:val="left" w:pos="2880"/>
        </w:tabs>
        <w:ind w:right="-185"/>
        <w:jc w:val="both"/>
      </w:pPr>
      <w:r>
        <w:t>Практика:</w:t>
      </w:r>
      <w:r w:rsidR="00550EE0">
        <w:t xml:space="preserve"> разборка, чистка, сборка и настройка аэрографа.</w:t>
      </w:r>
    </w:p>
    <w:p w:rsidR="00EB5BD7" w:rsidRPr="00EC3E19" w:rsidRDefault="00EB5BD7" w:rsidP="00EC3E19">
      <w:pPr>
        <w:tabs>
          <w:tab w:val="left" w:pos="2880"/>
        </w:tabs>
        <w:ind w:right="-185"/>
        <w:jc w:val="both"/>
      </w:pPr>
    </w:p>
    <w:p w:rsidR="00EB5BD7" w:rsidRPr="00EC3E19" w:rsidRDefault="00EB5BD7" w:rsidP="00EC3E19">
      <w:pPr>
        <w:tabs>
          <w:tab w:val="left" w:pos="2880"/>
        </w:tabs>
        <w:ind w:right="-185"/>
        <w:jc w:val="both"/>
      </w:pPr>
      <w:r w:rsidRPr="00EC3E19">
        <w:t>5.</w:t>
      </w:r>
      <w:r w:rsidR="00DA6A33">
        <w:t xml:space="preserve"> </w:t>
      </w:r>
      <w:r w:rsidRPr="00EC3E19">
        <w:t xml:space="preserve">Окраска пластиковых моделей (20 часов). Практические занятия по окраске моделей из пластика. </w:t>
      </w:r>
    </w:p>
    <w:p w:rsidR="00EB5BD7" w:rsidRPr="00EC3E19" w:rsidRDefault="00EB5BD7" w:rsidP="00EC3E19">
      <w:pPr>
        <w:tabs>
          <w:tab w:val="left" w:pos="2880"/>
        </w:tabs>
        <w:ind w:right="-185"/>
        <w:jc w:val="both"/>
      </w:pPr>
      <w:r w:rsidRPr="00EC3E19">
        <w:rPr>
          <w:i/>
        </w:rPr>
        <w:t>Форма контроля</w:t>
      </w:r>
      <w:r w:rsidRPr="00EC3E19">
        <w:t xml:space="preserve"> – визуальная. </w:t>
      </w:r>
      <w:r w:rsidRPr="00EC3E19">
        <w:rPr>
          <w:i/>
        </w:rPr>
        <w:t>Результат</w:t>
      </w:r>
      <w:r w:rsidRPr="00EC3E19">
        <w:t>: красить модели в соответствии со схемой окраски и продуманно подходить к окраске моделей.</w:t>
      </w:r>
    </w:p>
    <w:p w:rsidR="000E34DE" w:rsidRPr="00EC3E19" w:rsidRDefault="000E34DE" w:rsidP="000E34DE">
      <w:pPr>
        <w:tabs>
          <w:tab w:val="left" w:pos="2880"/>
        </w:tabs>
        <w:ind w:right="-185"/>
        <w:jc w:val="both"/>
      </w:pPr>
      <w:r>
        <w:t>Практика:</w:t>
      </w:r>
      <w:r w:rsidR="00550EE0" w:rsidRPr="00550EE0">
        <w:t xml:space="preserve"> </w:t>
      </w:r>
      <w:r w:rsidR="00550EE0">
        <w:t>занятия по окраске пластиковых моделей.</w:t>
      </w:r>
    </w:p>
    <w:p w:rsidR="00EB5BD7" w:rsidRPr="00EC3E19" w:rsidRDefault="00EB5BD7" w:rsidP="00EC3E19">
      <w:pPr>
        <w:tabs>
          <w:tab w:val="left" w:pos="2880"/>
        </w:tabs>
        <w:ind w:right="-185"/>
        <w:jc w:val="both"/>
      </w:pPr>
    </w:p>
    <w:p w:rsidR="00EB5BD7" w:rsidRPr="00EC3E19" w:rsidRDefault="00EB5BD7" w:rsidP="00EC3E19">
      <w:pPr>
        <w:tabs>
          <w:tab w:val="left" w:pos="2880"/>
        </w:tabs>
        <w:ind w:right="-185"/>
        <w:jc w:val="both"/>
      </w:pPr>
      <w:r w:rsidRPr="00EC3E19">
        <w:t xml:space="preserve">6. Модели-копии из картона (2 часа). Поиск информации в Интернет и других  источниках. Основные приёмы при сборке моделей-копий из картона, необходимые инструменты. Экспериментальная работа с материалами. Занятие-беседа с показом основных приёмов  по сборке и навыков правильной работы с инструментами. </w:t>
      </w:r>
    </w:p>
    <w:p w:rsidR="00EB5BD7" w:rsidRPr="00EC3E19" w:rsidRDefault="00EB5BD7" w:rsidP="00EC3E19">
      <w:pPr>
        <w:tabs>
          <w:tab w:val="left" w:pos="2880"/>
        </w:tabs>
        <w:ind w:right="-185"/>
        <w:jc w:val="both"/>
      </w:pPr>
      <w:r w:rsidRPr="00EC3E19">
        <w:rPr>
          <w:i/>
        </w:rPr>
        <w:lastRenderedPageBreak/>
        <w:t>Форма контроля</w:t>
      </w:r>
      <w:r w:rsidRPr="00EC3E19">
        <w:t xml:space="preserve"> – собеседование, результаты эксперимента. </w:t>
      </w:r>
      <w:r w:rsidRPr="00EC3E19">
        <w:rPr>
          <w:i/>
        </w:rPr>
        <w:t>Результат:</w:t>
      </w:r>
      <w:r w:rsidRPr="00EC3E19">
        <w:t xml:space="preserve"> знать основные специальные термины,  названия инструментов и материалов и уметь разбираться в схемах сборки моделей из картона. </w:t>
      </w:r>
    </w:p>
    <w:p w:rsidR="000E34DE" w:rsidRDefault="000E34DE" w:rsidP="000E34DE">
      <w:pPr>
        <w:tabs>
          <w:tab w:val="left" w:pos="2880"/>
        </w:tabs>
        <w:ind w:right="-185"/>
        <w:jc w:val="both"/>
      </w:pPr>
      <w:r>
        <w:t xml:space="preserve">Теория: </w:t>
      </w:r>
      <w:r w:rsidR="00550EE0">
        <w:t xml:space="preserve">изучение основных приемов используемых при сборке стеновых моделей из картона, схем сборки </w:t>
      </w:r>
      <w:r w:rsidR="00550EE0" w:rsidRPr="00EC3E19">
        <w:t xml:space="preserve">и </w:t>
      </w:r>
      <w:r w:rsidR="00E57A04">
        <w:t>приемов</w:t>
      </w:r>
      <w:r w:rsidR="00E57A04" w:rsidRPr="00EC3E19">
        <w:t xml:space="preserve"> </w:t>
      </w:r>
      <w:r w:rsidR="00550EE0" w:rsidRPr="00EC3E19">
        <w:t>правильной работы с инструментами.</w:t>
      </w:r>
    </w:p>
    <w:p w:rsidR="000E34DE" w:rsidRPr="00EC3E19" w:rsidRDefault="000E34DE" w:rsidP="000E34DE">
      <w:pPr>
        <w:tabs>
          <w:tab w:val="left" w:pos="2880"/>
        </w:tabs>
        <w:ind w:right="-185"/>
        <w:jc w:val="both"/>
      </w:pPr>
      <w:r>
        <w:t>Практика:</w:t>
      </w:r>
      <w:r w:rsidR="00E57A04" w:rsidRPr="00E57A04">
        <w:t xml:space="preserve"> </w:t>
      </w:r>
      <w:r w:rsidR="00E57A04">
        <w:t>отработка основных приемов используемых при сборке стеновых моделей из картона.</w:t>
      </w:r>
    </w:p>
    <w:p w:rsidR="00EB5BD7" w:rsidRPr="00EC3E19" w:rsidRDefault="00EB5BD7" w:rsidP="00EC3E19">
      <w:pPr>
        <w:tabs>
          <w:tab w:val="left" w:pos="2880"/>
        </w:tabs>
        <w:ind w:right="-185"/>
        <w:jc w:val="both"/>
      </w:pPr>
    </w:p>
    <w:p w:rsidR="00EB5BD7" w:rsidRPr="00EC3E19" w:rsidRDefault="00EB5BD7" w:rsidP="00EC3E19">
      <w:pPr>
        <w:tabs>
          <w:tab w:val="left" w:pos="2880"/>
        </w:tabs>
        <w:ind w:right="-185"/>
        <w:jc w:val="both"/>
      </w:pPr>
      <w:r w:rsidRPr="00EC3E19">
        <w:t>7.</w:t>
      </w:r>
      <w:r w:rsidR="00DA6A33">
        <w:t xml:space="preserve"> </w:t>
      </w:r>
      <w:r w:rsidR="00F24146" w:rsidRPr="00EC3E19">
        <w:t>Изготовле</w:t>
      </w:r>
      <w:r w:rsidR="00F24146">
        <w:t>ние</w:t>
      </w:r>
      <w:r w:rsidR="00805664">
        <w:t xml:space="preserve"> моделей-копий из картона (44 часа</w:t>
      </w:r>
      <w:r w:rsidRPr="00EC3E19">
        <w:t xml:space="preserve">). Работа с информационными источниками по истории прототипов моделей. Практические занятия по сборке моделей-копий из картона. </w:t>
      </w:r>
    </w:p>
    <w:p w:rsidR="00EB5BD7" w:rsidRPr="00EC3E19" w:rsidRDefault="00EB5BD7" w:rsidP="00EC3E19">
      <w:pPr>
        <w:tabs>
          <w:tab w:val="left" w:pos="2880"/>
        </w:tabs>
        <w:ind w:right="-185"/>
        <w:jc w:val="both"/>
      </w:pPr>
      <w:r w:rsidRPr="00EC3E19">
        <w:rPr>
          <w:i/>
        </w:rPr>
        <w:t>Форма контроля</w:t>
      </w:r>
      <w:r w:rsidRPr="00EC3E19">
        <w:t xml:space="preserve"> – визуальная. </w:t>
      </w:r>
      <w:r w:rsidRPr="00EC3E19">
        <w:rPr>
          <w:i/>
        </w:rPr>
        <w:t>Результат:</w:t>
      </w:r>
      <w:r w:rsidRPr="00EC3E19">
        <w:t xml:space="preserve"> уметь собирать простые модели из картона, уметь пользоваться инструментом и продуманно подходить к сборке моделей.</w:t>
      </w:r>
    </w:p>
    <w:p w:rsidR="000E34DE" w:rsidRPr="00EC3E19" w:rsidRDefault="000E34DE" w:rsidP="000E34DE">
      <w:pPr>
        <w:tabs>
          <w:tab w:val="left" w:pos="2880"/>
        </w:tabs>
        <w:ind w:right="-185"/>
        <w:jc w:val="both"/>
      </w:pPr>
      <w:r>
        <w:t>Практика:</w:t>
      </w:r>
      <w:r w:rsidR="00E57A04" w:rsidRPr="00E57A04">
        <w:t xml:space="preserve"> </w:t>
      </w:r>
      <w:r w:rsidR="00E57A04">
        <w:t>занятия по сборке моделей-копий из картона.</w:t>
      </w:r>
    </w:p>
    <w:p w:rsidR="00EB5BD7" w:rsidRPr="00EC3E19" w:rsidRDefault="00EB5BD7" w:rsidP="00EC3E19">
      <w:pPr>
        <w:tabs>
          <w:tab w:val="left" w:pos="2880"/>
        </w:tabs>
        <w:ind w:right="-185"/>
        <w:jc w:val="both"/>
      </w:pPr>
    </w:p>
    <w:p w:rsidR="00EB5BD7" w:rsidRPr="00EC3E19" w:rsidRDefault="00EB5BD7" w:rsidP="00EC3E19">
      <w:pPr>
        <w:tabs>
          <w:tab w:val="left" w:pos="2880"/>
        </w:tabs>
        <w:ind w:right="-185"/>
        <w:jc w:val="both"/>
      </w:pPr>
      <w:r w:rsidRPr="00EC3E19">
        <w:t xml:space="preserve">8. Окраска  моделей-копий из картона (20 часов). Практические занятия по окраске моделей-копий из картона. Экспериментальная работа с цветом и картоном.  </w:t>
      </w:r>
      <w:r w:rsidRPr="00EC3E19">
        <w:rPr>
          <w:i/>
        </w:rPr>
        <w:t>Форма контроля</w:t>
      </w:r>
      <w:r w:rsidRPr="00EC3E19">
        <w:t xml:space="preserve"> – визуальная, результаты эксперимента и практической работы. </w:t>
      </w:r>
      <w:r w:rsidRPr="00EC3E19">
        <w:rPr>
          <w:i/>
        </w:rPr>
        <w:t>Результат:</w:t>
      </w:r>
      <w:r w:rsidRPr="00EC3E19">
        <w:t xml:space="preserve"> красить модели  из картона в соответствии со схемой окраски и продуманно подходить к окраске моделей.</w:t>
      </w:r>
    </w:p>
    <w:p w:rsidR="000E34DE" w:rsidRPr="00EC3E19" w:rsidRDefault="000E34DE" w:rsidP="000E34DE">
      <w:pPr>
        <w:tabs>
          <w:tab w:val="left" w:pos="2880"/>
        </w:tabs>
        <w:ind w:right="-185"/>
        <w:jc w:val="both"/>
      </w:pPr>
      <w:r>
        <w:t>Практика:</w:t>
      </w:r>
      <w:r w:rsidR="00E57A04" w:rsidRPr="00E57A04">
        <w:t xml:space="preserve"> </w:t>
      </w:r>
      <w:r w:rsidR="00E57A04">
        <w:t>занятия по окраске моделей-копий из картона.</w:t>
      </w:r>
    </w:p>
    <w:p w:rsidR="00EB5BD7" w:rsidRPr="00EC3E19" w:rsidRDefault="00EB5BD7" w:rsidP="00EC3E19">
      <w:pPr>
        <w:tabs>
          <w:tab w:val="left" w:pos="2880"/>
        </w:tabs>
        <w:ind w:right="-185"/>
        <w:jc w:val="both"/>
      </w:pPr>
    </w:p>
    <w:p w:rsidR="00EB5BD7" w:rsidRPr="00EC3E19" w:rsidRDefault="00EB5BD7" w:rsidP="00EC3E19">
      <w:pPr>
        <w:tabs>
          <w:tab w:val="left" w:pos="2880"/>
        </w:tabs>
        <w:ind w:right="-185"/>
        <w:jc w:val="both"/>
      </w:pPr>
      <w:r w:rsidRPr="00EC3E19">
        <w:t xml:space="preserve">9. История создания и применения прототипов моделей изготовляемых  на занятиях (6 часов). Занятие-экскурсия с использованием ИКТ. </w:t>
      </w:r>
      <w:r w:rsidRPr="00EC3E19">
        <w:rPr>
          <w:i/>
        </w:rPr>
        <w:t>Форма контроля</w:t>
      </w:r>
      <w:r w:rsidRPr="00EC3E19">
        <w:t xml:space="preserve"> - собеседование.</w:t>
      </w:r>
    </w:p>
    <w:p w:rsidR="00EB5BD7" w:rsidRDefault="00E57A04" w:rsidP="00EC3E19">
      <w:pPr>
        <w:tabs>
          <w:tab w:val="left" w:pos="2880"/>
        </w:tabs>
        <w:ind w:right="-185"/>
        <w:jc w:val="both"/>
      </w:pPr>
      <w:r>
        <w:t>Теория: знакомство и изучение прототипов моделей собираемых на занятиях</w:t>
      </w:r>
      <w:r w:rsidR="00C519EA">
        <w:t>.</w:t>
      </w:r>
    </w:p>
    <w:p w:rsidR="00E57A04" w:rsidRPr="00EC3E19" w:rsidRDefault="00E57A04" w:rsidP="00EC3E19">
      <w:pPr>
        <w:tabs>
          <w:tab w:val="left" w:pos="2880"/>
        </w:tabs>
        <w:ind w:right="-185"/>
        <w:jc w:val="both"/>
      </w:pPr>
    </w:p>
    <w:p w:rsidR="00EB5BD7" w:rsidRPr="00EC3E19" w:rsidRDefault="00EB5BD7" w:rsidP="00EC3E19">
      <w:pPr>
        <w:tabs>
          <w:tab w:val="left" w:pos="2880"/>
        </w:tabs>
        <w:ind w:right="-185"/>
        <w:jc w:val="both"/>
      </w:pPr>
      <w:r w:rsidRPr="00EC3E19">
        <w:t xml:space="preserve">10. Промежуточная аттестация. (2 часа).  Зачет на знание устройства аэрографа Сборка и разборка аэрографа. Самостоятельная работа. </w:t>
      </w:r>
    </w:p>
    <w:p w:rsidR="00EB5BD7" w:rsidRPr="00EC3E19" w:rsidRDefault="00EB5BD7" w:rsidP="00EC3E19">
      <w:pPr>
        <w:tabs>
          <w:tab w:val="left" w:pos="2880"/>
        </w:tabs>
        <w:ind w:right="-185"/>
        <w:jc w:val="both"/>
      </w:pPr>
      <w:r w:rsidRPr="00EC3E19">
        <w:rPr>
          <w:i/>
        </w:rPr>
        <w:t>Форма контроля</w:t>
      </w:r>
      <w:r w:rsidRPr="00EC3E19">
        <w:t xml:space="preserve"> – зачётная. </w:t>
      </w:r>
      <w:r w:rsidRPr="00EC3E19">
        <w:rPr>
          <w:i/>
        </w:rPr>
        <w:t>Результат:</w:t>
      </w:r>
      <w:r w:rsidRPr="00EC3E19">
        <w:t xml:space="preserve"> самостоятельно собрать и настроить аэрограф.</w:t>
      </w:r>
    </w:p>
    <w:p w:rsidR="00E57A04" w:rsidRDefault="00E57A04" w:rsidP="00E57A04">
      <w:pPr>
        <w:tabs>
          <w:tab w:val="left" w:pos="2880"/>
        </w:tabs>
        <w:ind w:right="-185"/>
        <w:jc w:val="both"/>
      </w:pPr>
      <w:r>
        <w:t>Теория: рассказать об устройстве аэрографа и принципе его работы.</w:t>
      </w:r>
    </w:p>
    <w:p w:rsidR="00E57A04" w:rsidRPr="00EC3E19" w:rsidRDefault="00E57A04" w:rsidP="00E57A04">
      <w:pPr>
        <w:tabs>
          <w:tab w:val="left" w:pos="2880"/>
        </w:tabs>
        <w:ind w:right="-185"/>
        <w:jc w:val="both"/>
      </w:pPr>
      <w:r>
        <w:t>Практика: самостоятельная разборка, чистка, сборка и настройка аэрографа.</w:t>
      </w:r>
    </w:p>
    <w:p w:rsidR="00EB5BD7" w:rsidRPr="00EC3E19" w:rsidRDefault="00EB5BD7" w:rsidP="00EC3E19">
      <w:pPr>
        <w:tabs>
          <w:tab w:val="left" w:pos="2880"/>
        </w:tabs>
        <w:ind w:right="-185"/>
        <w:jc w:val="both"/>
      </w:pPr>
    </w:p>
    <w:p w:rsidR="00EB5BD7" w:rsidRDefault="00EB5BD7" w:rsidP="00EC3E19">
      <w:pPr>
        <w:ind w:right="-185"/>
        <w:jc w:val="both"/>
      </w:pPr>
      <w:r w:rsidRPr="00EC3E19">
        <w:t xml:space="preserve">11. Итоговая аттестация. (2 часа). Защита моделей Мини-выставка, на которой учащиеся во время защиты своих моделей показывают свои знания и умения, полученные за год. </w:t>
      </w:r>
      <w:r w:rsidRPr="00EC3E19">
        <w:rPr>
          <w:i/>
        </w:rPr>
        <w:t>Результат</w:t>
      </w:r>
      <w:r w:rsidRPr="00EC3E19">
        <w:t>: создание конкурентоспособных моделей.</w:t>
      </w:r>
    </w:p>
    <w:p w:rsidR="000E34DE" w:rsidRDefault="000E34DE" w:rsidP="000E34DE">
      <w:pPr>
        <w:tabs>
          <w:tab w:val="left" w:pos="2880"/>
        </w:tabs>
        <w:ind w:right="-185"/>
        <w:jc w:val="both"/>
      </w:pPr>
      <w:r>
        <w:t xml:space="preserve">Теория: </w:t>
      </w:r>
      <w:r w:rsidR="00E57A04">
        <w:t>защиты</w:t>
      </w:r>
      <w:r w:rsidR="00E57A04" w:rsidRPr="00EC3E19">
        <w:t xml:space="preserve"> моделей</w:t>
      </w:r>
      <w:r w:rsidR="00E57A04">
        <w:t xml:space="preserve"> собранных обучающимися в течени</w:t>
      </w:r>
      <w:r w:rsidR="00C45B55">
        <w:t>е</w:t>
      </w:r>
      <w:r w:rsidR="00E57A04">
        <w:t xml:space="preserve"> учебного года.</w:t>
      </w:r>
    </w:p>
    <w:p w:rsidR="000E34DE" w:rsidRPr="00EC3E19" w:rsidRDefault="000E34DE" w:rsidP="00EC3E19">
      <w:pPr>
        <w:ind w:right="-185"/>
        <w:jc w:val="both"/>
      </w:pPr>
    </w:p>
    <w:p w:rsidR="00CB1E5D" w:rsidRDefault="00CB1E5D" w:rsidP="00EB5BD7">
      <w:pPr>
        <w:tabs>
          <w:tab w:val="left" w:pos="2880"/>
        </w:tabs>
        <w:ind w:right="-185"/>
        <w:jc w:val="center"/>
        <w:rPr>
          <w:b/>
        </w:rPr>
      </w:pPr>
    </w:p>
    <w:p w:rsidR="00EB5BD7" w:rsidRPr="00EC3E19" w:rsidRDefault="00EB5BD7" w:rsidP="00EB5BD7">
      <w:pPr>
        <w:tabs>
          <w:tab w:val="left" w:pos="2880"/>
        </w:tabs>
        <w:ind w:right="-185"/>
        <w:jc w:val="center"/>
        <w:rPr>
          <w:b/>
        </w:rPr>
      </w:pPr>
      <w:r w:rsidRPr="00EC3E19">
        <w:rPr>
          <w:b/>
        </w:rPr>
        <w:t>Учебно-тематический план 2-го года обучения.</w:t>
      </w:r>
    </w:p>
    <w:p w:rsidR="00EB5BD7" w:rsidRPr="00EC3E19" w:rsidRDefault="00EB5BD7" w:rsidP="00EC3E19">
      <w:pPr>
        <w:tabs>
          <w:tab w:val="left" w:pos="2880"/>
        </w:tabs>
        <w:ind w:right="-185"/>
        <w:jc w:val="both"/>
      </w:pPr>
    </w:p>
    <w:tbl>
      <w:tblPr>
        <w:tblStyle w:val="a5"/>
        <w:tblW w:w="0" w:type="auto"/>
        <w:tblInd w:w="108" w:type="dxa"/>
        <w:tblLook w:val="01E0"/>
      </w:tblPr>
      <w:tblGrid>
        <w:gridCol w:w="4678"/>
        <w:gridCol w:w="1559"/>
        <w:gridCol w:w="1560"/>
        <w:gridCol w:w="1559"/>
      </w:tblGrid>
      <w:tr w:rsidR="004F199D" w:rsidRPr="00EC3E19" w:rsidTr="004F199D">
        <w:tc>
          <w:tcPr>
            <w:tcW w:w="4678" w:type="dxa"/>
            <w:vMerge w:val="restart"/>
          </w:tcPr>
          <w:p w:rsidR="004F199D" w:rsidRPr="004F199D" w:rsidRDefault="004F199D" w:rsidP="00805664">
            <w:pPr>
              <w:tabs>
                <w:tab w:val="left" w:pos="2880"/>
              </w:tabs>
              <w:ind w:left="180"/>
              <w:jc w:val="center"/>
            </w:pPr>
            <w:r w:rsidRPr="004F199D">
              <w:t>Темы</w:t>
            </w:r>
          </w:p>
        </w:tc>
        <w:tc>
          <w:tcPr>
            <w:tcW w:w="1559" w:type="dxa"/>
            <w:vMerge w:val="restart"/>
          </w:tcPr>
          <w:p w:rsidR="004F199D" w:rsidRPr="004F199D" w:rsidRDefault="004F199D" w:rsidP="00805664">
            <w:pPr>
              <w:tabs>
                <w:tab w:val="left" w:pos="2880"/>
              </w:tabs>
              <w:ind w:left="180"/>
              <w:jc w:val="center"/>
            </w:pPr>
            <w:r w:rsidRPr="004F199D">
              <w:t>Всего</w:t>
            </w:r>
          </w:p>
          <w:p w:rsidR="004F199D" w:rsidRPr="004F199D" w:rsidRDefault="004F199D" w:rsidP="00805664">
            <w:pPr>
              <w:tabs>
                <w:tab w:val="left" w:pos="2880"/>
              </w:tabs>
              <w:ind w:left="180"/>
              <w:jc w:val="center"/>
            </w:pPr>
            <w:r w:rsidRPr="004F199D">
              <w:t>часов</w:t>
            </w:r>
          </w:p>
        </w:tc>
        <w:tc>
          <w:tcPr>
            <w:tcW w:w="3119" w:type="dxa"/>
            <w:gridSpan w:val="2"/>
          </w:tcPr>
          <w:p w:rsidR="004F199D" w:rsidRPr="004F199D" w:rsidRDefault="004F199D" w:rsidP="00805664">
            <w:pPr>
              <w:tabs>
                <w:tab w:val="left" w:pos="2880"/>
              </w:tabs>
              <w:ind w:left="180"/>
              <w:jc w:val="center"/>
            </w:pPr>
            <w:r w:rsidRPr="004F199D">
              <w:t>В том числе</w:t>
            </w:r>
          </w:p>
        </w:tc>
      </w:tr>
      <w:tr w:rsidR="004F199D" w:rsidRPr="00EC3E19" w:rsidTr="004F199D">
        <w:tc>
          <w:tcPr>
            <w:tcW w:w="4678" w:type="dxa"/>
            <w:vMerge/>
          </w:tcPr>
          <w:p w:rsidR="004F199D" w:rsidRPr="004F199D" w:rsidRDefault="004F199D" w:rsidP="00805664">
            <w:pPr>
              <w:tabs>
                <w:tab w:val="left" w:pos="2880"/>
              </w:tabs>
              <w:ind w:left="180"/>
              <w:jc w:val="center"/>
            </w:pPr>
          </w:p>
        </w:tc>
        <w:tc>
          <w:tcPr>
            <w:tcW w:w="1559" w:type="dxa"/>
            <w:vMerge/>
          </w:tcPr>
          <w:p w:rsidR="004F199D" w:rsidRPr="004F199D" w:rsidRDefault="004F199D" w:rsidP="00805664">
            <w:pPr>
              <w:tabs>
                <w:tab w:val="left" w:pos="2880"/>
              </w:tabs>
              <w:ind w:left="180"/>
              <w:jc w:val="center"/>
            </w:pPr>
          </w:p>
        </w:tc>
        <w:tc>
          <w:tcPr>
            <w:tcW w:w="1560" w:type="dxa"/>
          </w:tcPr>
          <w:p w:rsidR="004F199D" w:rsidRPr="004F199D" w:rsidRDefault="004F199D" w:rsidP="00805664">
            <w:pPr>
              <w:tabs>
                <w:tab w:val="left" w:pos="2880"/>
              </w:tabs>
              <w:ind w:left="180"/>
              <w:jc w:val="center"/>
            </w:pPr>
            <w:r w:rsidRPr="004F199D">
              <w:t>Теория</w:t>
            </w:r>
          </w:p>
        </w:tc>
        <w:tc>
          <w:tcPr>
            <w:tcW w:w="1559" w:type="dxa"/>
          </w:tcPr>
          <w:p w:rsidR="004F199D" w:rsidRPr="004F199D" w:rsidRDefault="004F199D" w:rsidP="00805664">
            <w:pPr>
              <w:tabs>
                <w:tab w:val="left" w:pos="2880"/>
              </w:tabs>
              <w:ind w:left="180"/>
              <w:jc w:val="center"/>
            </w:pPr>
            <w:r w:rsidRPr="004F199D">
              <w:t>Практика</w:t>
            </w:r>
          </w:p>
        </w:tc>
      </w:tr>
      <w:tr w:rsidR="004F199D" w:rsidRPr="00EC3E19" w:rsidTr="004F199D">
        <w:tc>
          <w:tcPr>
            <w:tcW w:w="4678" w:type="dxa"/>
          </w:tcPr>
          <w:p w:rsidR="004F199D" w:rsidRPr="00805664" w:rsidRDefault="004F199D" w:rsidP="00A410BB">
            <w:pPr>
              <w:tabs>
                <w:tab w:val="left" w:pos="2880"/>
              </w:tabs>
              <w:ind w:left="180" w:right="-185"/>
              <w:rPr>
                <w:b/>
              </w:rPr>
            </w:pPr>
            <w:r w:rsidRPr="00805664">
              <w:rPr>
                <w:b/>
              </w:rPr>
              <w:t>1. Вводное занятие.</w:t>
            </w:r>
          </w:p>
          <w:p w:rsidR="00805664" w:rsidRPr="00EC3E19" w:rsidRDefault="00805664" w:rsidP="00805664">
            <w:pPr>
              <w:tabs>
                <w:tab w:val="left" w:pos="2880"/>
              </w:tabs>
              <w:ind w:left="180"/>
              <w:jc w:val="both"/>
            </w:pPr>
            <w:r>
              <w:t>1.1. Знакомство с планом работы учебного объединения на год, планирование участия в различных выставках.</w:t>
            </w:r>
          </w:p>
        </w:tc>
        <w:tc>
          <w:tcPr>
            <w:tcW w:w="1559" w:type="dxa"/>
          </w:tcPr>
          <w:p w:rsidR="004F199D" w:rsidRPr="00805664" w:rsidRDefault="007060F1" w:rsidP="004F199D">
            <w:pPr>
              <w:tabs>
                <w:tab w:val="left" w:pos="2880"/>
              </w:tabs>
              <w:ind w:left="72" w:right="-185"/>
              <w:jc w:val="center"/>
              <w:rPr>
                <w:b/>
              </w:rPr>
            </w:pPr>
            <w:r>
              <w:rPr>
                <w:b/>
              </w:rPr>
              <w:t>2</w:t>
            </w:r>
          </w:p>
          <w:p w:rsidR="00805664" w:rsidRPr="00EC3E19" w:rsidRDefault="00805664" w:rsidP="004F199D">
            <w:pPr>
              <w:tabs>
                <w:tab w:val="left" w:pos="2880"/>
              </w:tabs>
              <w:ind w:left="72" w:right="-185"/>
              <w:jc w:val="center"/>
            </w:pPr>
            <w:r>
              <w:t>1</w:t>
            </w:r>
          </w:p>
        </w:tc>
        <w:tc>
          <w:tcPr>
            <w:tcW w:w="1560" w:type="dxa"/>
          </w:tcPr>
          <w:p w:rsidR="004F199D" w:rsidRPr="00805664" w:rsidRDefault="007060F1" w:rsidP="004F199D">
            <w:pPr>
              <w:tabs>
                <w:tab w:val="left" w:pos="2880"/>
              </w:tabs>
              <w:ind w:left="252" w:right="-185"/>
              <w:jc w:val="center"/>
              <w:rPr>
                <w:b/>
              </w:rPr>
            </w:pPr>
            <w:r>
              <w:rPr>
                <w:b/>
              </w:rPr>
              <w:t>2</w:t>
            </w:r>
          </w:p>
          <w:p w:rsidR="00805664" w:rsidRPr="00EC3E19" w:rsidRDefault="00805664" w:rsidP="004F199D">
            <w:pPr>
              <w:tabs>
                <w:tab w:val="left" w:pos="2880"/>
              </w:tabs>
              <w:ind w:left="252" w:right="-185"/>
              <w:jc w:val="center"/>
            </w:pPr>
            <w:r>
              <w:t>1</w:t>
            </w:r>
          </w:p>
        </w:tc>
        <w:tc>
          <w:tcPr>
            <w:tcW w:w="1559" w:type="dxa"/>
          </w:tcPr>
          <w:p w:rsidR="004F199D" w:rsidRDefault="004F199D" w:rsidP="004F199D">
            <w:pPr>
              <w:tabs>
                <w:tab w:val="left" w:pos="2880"/>
              </w:tabs>
              <w:ind w:left="72" w:right="-185"/>
              <w:jc w:val="center"/>
            </w:pPr>
            <w:r w:rsidRPr="00EC3E19">
              <w:t>-</w:t>
            </w:r>
          </w:p>
          <w:p w:rsidR="00805664" w:rsidRPr="00EC3E19" w:rsidRDefault="00805664" w:rsidP="004F199D">
            <w:pPr>
              <w:tabs>
                <w:tab w:val="left" w:pos="2880"/>
              </w:tabs>
              <w:ind w:left="72" w:right="-185"/>
              <w:jc w:val="center"/>
            </w:pPr>
            <w:r>
              <w:t>-</w:t>
            </w:r>
          </w:p>
        </w:tc>
      </w:tr>
      <w:tr w:rsidR="004F199D" w:rsidRPr="00EC3E19" w:rsidTr="004F199D">
        <w:tc>
          <w:tcPr>
            <w:tcW w:w="4678" w:type="dxa"/>
          </w:tcPr>
          <w:p w:rsidR="004F199D" w:rsidRDefault="004F199D" w:rsidP="00805664">
            <w:pPr>
              <w:tabs>
                <w:tab w:val="left" w:pos="2880"/>
              </w:tabs>
              <w:ind w:left="180"/>
              <w:rPr>
                <w:b/>
              </w:rPr>
            </w:pPr>
            <w:r w:rsidRPr="00805664">
              <w:rPr>
                <w:b/>
              </w:rPr>
              <w:t>2.</w:t>
            </w:r>
            <w:r w:rsidR="00805664" w:rsidRPr="00805664">
              <w:rPr>
                <w:b/>
              </w:rPr>
              <w:t xml:space="preserve"> </w:t>
            </w:r>
            <w:r w:rsidRPr="00805664">
              <w:rPr>
                <w:b/>
              </w:rPr>
              <w:t>Изготовление моделей-копий из картона.</w:t>
            </w:r>
          </w:p>
          <w:p w:rsidR="00805664" w:rsidRPr="00805664" w:rsidRDefault="00805664" w:rsidP="00805664">
            <w:pPr>
              <w:tabs>
                <w:tab w:val="left" w:pos="2880"/>
              </w:tabs>
              <w:ind w:left="180"/>
            </w:pPr>
            <w:r w:rsidRPr="00805664">
              <w:t>2.1.</w:t>
            </w:r>
            <w:r w:rsidRPr="00EC3E19">
              <w:t xml:space="preserve"> Практические занятия по изготовлению моделей-копий из картона среднего уровня сложности.</w:t>
            </w:r>
          </w:p>
        </w:tc>
        <w:tc>
          <w:tcPr>
            <w:tcW w:w="1559" w:type="dxa"/>
          </w:tcPr>
          <w:p w:rsidR="004F199D" w:rsidRDefault="00DA6A33" w:rsidP="004F199D">
            <w:pPr>
              <w:tabs>
                <w:tab w:val="left" w:pos="2880"/>
              </w:tabs>
              <w:ind w:left="72" w:right="-185"/>
              <w:jc w:val="center"/>
              <w:rPr>
                <w:b/>
              </w:rPr>
            </w:pPr>
            <w:r>
              <w:rPr>
                <w:b/>
              </w:rPr>
              <w:t>44</w:t>
            </w:r>
          </w:p>
          <w:p w:rsidR="00805664" w:rsidRDefault="00805664" w:rsidP="004F199D">
            <w:pPr>
              <w:tabs>
                <w:tab w:val="left" w:pos="2880"/>
              </w:tabs>
              <w:ind w:left="72" w:right="-185"/>
              <w:jc w:val="center"/>
              <w:rPr>
                <w:b/>
              </w:rPr>
            </w:pPr>
          </w:p>
          <w:p w:rsidR="00805664" w:rsidRPr="00805664" w:rsidRDefault="00805664" w:rsidP="004F199D">
            <w:pPr>
              <w:tabs>
                <w:tab w:val="left" w:pos="2880"/>
              </w:tabs>
              <w:ind w:left="72" w:right="-185"/>
              <w:jc w:val="center"/>
            </w:pPr>
            <w:r w:rsidRPr="00805664">
              <w:t>4</w:t>
            </w:r>
            <w:r w:rsidR="00DA6A33">
              <w:t>4</w:t>
            </w:r>
          </w:p>
        </w:tc>
        <w:tc>
          <w:tcPr>
            <w:tcW w:w="1560" w:type="dxa"/>
          </w:tcPr>
          <w:p w:rsidR="004F199D" w:rsidRDefault="004F199D" w:rsidP="004F199D">
            <w:pPr>
              <w:tabs>
                <w:tab w:val="left" w:pos="2880"/>
              </w:tabs>
              <w:ind w:left="252" w:right="-185"/>
              <w:jc w:val="center"/>
            </w:pPr>
            <w:r w:rsidRPr="00EC3E19">
              <w:t>-</w:t>
            </w:r>
          </w:p>
          <w:p w:rsidR="00805664" w:rsidRDefault="00805664" w:rsidP="004F199D">
            <w:pPr>
              <w:tabs>
                <w:tab w:val="left" w:pos="2880"/>
              </w:tabs>
              <w:ind w:left="252" w:right="-185"/>
              <w:jc w:val="center"/>
            </w:pPr>
          </w:p>
          <w:p w:rsidR="00805664" w:rsidRPr="00EC3E19" w:rsidRDefault="00805664" w:rsidP="004F199D">
            <w:pPr>
              <w:tabs>
                <w:tab w:val="left" w:pos="2880"/>
              </w:tabs>
              <w:ind w:left="252" w:right="-185"/>
              <w:jc w:val="center"/>
            </w:pPr>
            <w:r>
              <w:t>-</w:t>
            </w:r>
          </w:p>
        </w:tc>
        <w:tc>
          <w:tcPr>
            <w:tcW w:w="1559" w:type="dxa"/>
          </w:tcPr>
          <w:p w:rsidR="004F199D" w:rsidRDefault="00DA6A33" w:rsidP="004F199D">
            <w:pPr>
              <w:tabs>
                <w:tab w:val="left" w:pos="2880"/>
              </w:tabs>
              <w:ind w:left="72" w:right="-185"/>
              <w:jc w:val="center"/>
              <w:rPr>
                <w:b/>
              </w:rPr>
            </w:pPr>
            <w:r>
              <w:rPr>
                <w:b/>
              </w:rPr>
              <w:t>44</w:t>
            </w:r>
          </w:p>
          <w:p w:rsidR="00805664" w:rsidRDefault="00805664" w:rsidP="004F199D">
            <w:pPr>
              <w:tabs>
                <w:tab w:val="left" w:pos="2880"/>
              </w:tabs>
              <w:ind w:left="72" w:right="-185"/>
              <w:jc w:val="center"/>
              <w:rPr>
                <w:b/>
              </w:rPr>
            </w:pPr>
          </w:p>
          <w:p w:rsidR="00805664" w:rsidRPr="00805664" w:rsidRDefault="00805664" w:rsidP="004F199D">
            <w:pPr>
              <w:tabs>
                <w:tab w:val="left" w:pos="2880"/>
              </w:tabs>
              <w:ind w:left="72" w:right="-185"/>
              <w:jc w:val="center"/>
              <w:rPr>
                <w:b/>
              </w:rPr>
            </w:pPr>
            <w:r w:rsidRPr="00805664">
              <w:t>4</w:t>
            </w:r>
            <w:r w:rsidR="00DA6A33">
              <w:t>4</w:t>
            </w:r>
          </w:p>
        </w:tc>
      </w:tr>
      <w:tr w:rsidR="004F199D" w:rsidRPr="00EC3E19" w:rsidTr="004F199D">
        <w:tc>
          <w:tcPr>
            <w:tcW w:w="4678" w:type="dxa"/>
          </w:tcPr>
          <w:p w:rsidR="004F199D" w:rsidRPr="00805664" w:rsidRDefault="004F199D" w:rsidP="00805664">
            <w:pPr>
              <w:tabs>
                <w:tab w:val="left" w:pos="2880"/>
              </w:tabs>
              <w:ind w:left="180"/>
              <w:rPr>
                <w:b/>
              </w:rPr>
            </w:pPr>
            <w:r w:rsidRPr="00805664">
              <w:rPr>
                <w:b/>
              </w:rPr>
              <w:lastRenderedPageBreak/>
              <w:t>3.</w:t>
            </w:r>
            <w:r w:rsidR="00805664" w:rsidRPr="00805664">
              <w:rPr>
                <w:b/>
              </w:rPr>
              <w:t xml:space="preserve"> </w:t>
            </w:r>
            <w:r w:rsidRPr="00805664">
              <w:rPr>
                <w:b/>
              </w:rPr>
              <w:t>Окраска моделей-копий из картона.</w:t>
            </w:r>
          </w:p>
          <w:p w:rsidR="00805664" w:rsidRPr="00EC3E19" w:rsidRDefault="00805664" w:rsidP="00805664">
            <w:pPr>
              <w:tabs>
                <w:tab w:val="left" w:pos="2880"/>
              </w:tabs>
              <w:ind w:left="176"/>
              <w:jc w:val="both"/>
            </w:pPr>
            <w:r>
              <w:t xml:space="preserve">3.1. </w:t>
            </w:r>
            <w:r w:rsidRPr="00EC3E19">
              <w:t xml:space="preserve">Практические занятия по окраске моделей-копий из картона. </w:t>
            </w:r>
          </w:p>
        </w:tc>
        <w:tc>
          <w:tcPr>
            <w:tcW w:w="1559" w:type="dxa"/>
          </w:tcPr>
          <w:p w:rsidR="004F199D" w:rsidRPr="00805664" w:rsidRDefault="004F199D" w:rsidP="004F199D">
            <w:pPr>
              <w:tabs>
                <w:tab w:val="left" w:pos="2880"/>
              </w:tabs>
              <w:ind w:left="72" w:right="-185"/>
              <w:jc w:val="center"/>
              <w:rPr>
                <w:b/>
              </w:rPr>
            </w:pPr>
            <w:r w:rsidRPr="00805664">
              <w:rPr>
                <w:b/>
              </w:rPr>
              <w:t>20</w:t>
            </w:r>
          </w:p>
          <w:p w:rsidR="00805664" w:rsidRPr="00EC3E19" w:rsidRDefault="00805664" w:rsidP="004F199D">
            <w:pPr>
              <w:tabs>
                <w:tab w:val="left" w:pos="2880"/>
              </w:tabs>
              <w:ind w:left="72" w:right="-185"/>
              <w:jc w:val="center"/>
            </w:pPr>
            <w:r>
              <w:t>20</w:t>
            </w:r>
          </w:p>
        </w:tc>
        <w:tc>
          <w:tcPr>
            <w:tcW w:w="1560" w:type="dxa"/>
          </w:tcPr>
          <w:p w:rsidR="004F199D" w:rsidRDefault="004F199D" w:rsidP="004F199D">
            <w:pPr>
              <w:tabs>
                <w:tab w:val="left" w:pos="2880"/>
              </w:tabs>
              <w:ind w:left="252" w:right="-185"/>
              <w:jc w:val="center"/>
            </w:pPr>
            <w:r w:rsidRPr="00EC3E19">
              <w:t>-</w:t>
            </w:r>
          </w:p>
          <w:p w:rsidR="00805664" w:rsidRPr="00EC3E19" w:rsidRDefault="00805664" w:rsidP="004F199D">
            <w:pPr>
              <w:tabs>
                <w:tab w:val="left" w:pos="2880"/>
              </w:tabs>
              <w:ind w:left="252" w:right="-185"/>
              <w:jc w:val="center"/>
            </w:pPr>
            <w:r>
              <w:t>-</w:t>
            </w:r>
          </w:p>
        </w:tc>
        <w:tc>
          <w:tcPr>
            <w:tcW w:w="1559" w:type="dxa"/>
          </w:tcPr>
          <w:p w:rsidR="004F199D" w:rsidRPr="00805664" w:rsidRDefault="004F199D" w:rsidP="004F199D">
            <w:pPr>
              <w:tabs>
                <w:tab w:val="left" w:pos="2880"/>
              </w:tabs>
              <w:ind w:left="72" w:right="-185"/>
              <w:jc w:val="center"/>
              <w:rPr>
                <w:b/>
              </w:rPr>
            </w:pPr>
            <w:r w:rsidRPr="00805664">
              <w:rPr>
                <w:b/>
              </w:rPr>
              <w:t>20</w:t>
            </w:r>
          </w:p>
          <w:p w:rsidR="00805664" w:rsidRPr="00EC3E19" w:rsidRDefault="00805664" w:rsidP="004F199D">
            <w:pPr>
              <w:tabs>
                <w:tab w:val="left" w:pos="2880"/>
              </w:tabs>
              <w:ind w:left="72" w:right="-185"/>
              <w:jc w:val="center"/>
            </w:pPr>
            <w:r>
              <w:t>20</w:t>
            </w:r>
          </w:p>
        </w:tc>
      </w:tr>
      <w:tr w:rsidR="004F199D" w:rsidRPr="00EC3E19" w:rsidTr="004F199D">
        <w:trPr>
          <w:trHeight w:val="411"/>
        </w:trPr>
        <w:tc>
          <w:tcPr>
            <w:tcW w:w="4678" w:type="dxa"/>
          </w:tcPr>
          <w:p w:rsidR="004F199D" w:rsidRPr="00805664" w:rsidRDefault="004F199D" w:rsidP="00805664">
            <w:pPr>
              <w:tabs>
                <w:tab w:val="left" w:pos="2880"/>
              </w:tabs>
              <w:ind w:left="180"/>
              <w:rPr>
                <w:b/>
              </w:rPr>
            </w:pPr>
            <w:r w:rsidRPr="00805664">
              <w:rPr>
                <w:b/>
              </w:rPr>
              <w:t>4.</w:t>
            </w:r>
            <w:r w:rsidR="00805664" w:rsidRPr="00805664">
              <w:rPr>
                <w:b/>
              </w:rPr>
              <w:t xml:space="preserve"> </w:t>
            </w:r>
            <w:r w:rsidRPr="00805664">
              <w:rPr>
                <w:b/>
              </w:rPr>
              <w:t>Сборка пластиковых моделей-копий.</w:t>
            </w:r>
          </w:p>
          <w:p w:rsidR="00805664" w:rsidRPr="00EC3E19" w:rsidRDefault="00805664" w:rsidP="00805664">
            <w:pPr>
              <w:tabs>
                <w:tab w:val="left" w:pos="2880"/>
              </w:tabs>
              <w:ind w:left="180"/>
            </w:pPr>
            <w:r>
              <w:t xml:space="preserve">4.1. </w:t>
            </w:r>
            <w:r w:rsidRPr="00EC3E19">
              <w:t>Практические занятия по изготовлению моделей-копий из пластика.</w:t>
            </w:r>
          </w:p>
        </w:tc>
        <w:tc>
          <w:tcPr>
            <w:tcW w:w="1559" w:type="dxa"/>
          </w:tcPr>
          <w:p w:rsidR="004F199D" w:rsidRPr="00805664" w:rsidRDefault="004F199D" w:rsidP="004F199D">
            <w:pPr>
              <w:tabs>
                <w:tab w:val="left" w:pos="2880"/>
              </w:tabs>
              <w:ind w:left="72" w:right="-185"/>
              <w:jc w:val="center"/>
              <w:rPr>
                <w:b/>
              </w:rPr>
            </w:pPr>
            <w:r w:rsidRPr="00805664">
              <w:rPr>
                <w:b/>
              </w:rPr>
              <w:t>44</w:t>
            </w:r>
          </w:p>
          <w:p w:rsidR="00805664" w:rsidRPr="00EC3E19" w:rsidRDefault="00805664" w:rsidP="004F199D">
            <w:pPr>
              <w:tabs>
                <w:tab w:val="left" w:pos="2880"/>
              </w:tabs>
              <w:ind w:left="72" w:right="-185"/>
              <w:jc w:val="center"/>
            </w:pPr>
            <w:r>
              <w:t>44</w:t>
            </w:r>
          </w:p>
        </w:tc>
        <w:tc>
          <w:tcPr>
            <w:tcW w:w="1560" w:type="dxa"/>
          </w:tcPr>
          <w:p w:rsidR="004F199D" w:rsidRDefault="004F199D" w:rsidP="004F199D">
            <w:pPr>
              <w:tabs>
                <w:tab w:val="left" w:pos="2880"/>
              </w:tabs>
              <w:ind w:left="252" w:right="-185"/>
              <w:jc w:val="center"/>
            </w:pPr>
            <w:r w:rsidRPr="00EC3E19">
              <w:t>-</w:t>
            </w:r>
          </w:p>
          <w:p w:rsidR="00805664" w:rsidRPr="00EC3E19" w:rsidRDefault="00805664" w:rsidP="004F199D">
            <w:pPr>
              <w:tabs>
                <w:tab w:val="left" w:pos="2880"/>
              </w:tabs>
              <w:ind w:left="252" w:right="-185"/>
              <w:jc w:val="center"/>
            </w:pPr>
            <w:r>
              <w:t>-</w:t>
            </w:r>
          </w:p>
        </w:tc>
        <w:tc>
          <w:tcPr>
            <w:tcW w:w="1559" w:type="dxa"/>
          </w:tcPr>
          <w:p w:rsidR="004F199D" w:rsidRPr="00805664" w:rsidRDefault="004F199D" w:rsidP="004F199D">
            <w:pPr>
              <w:tabs>
                <w:tab w:val="left" w:pos="2880"/>
              </w:tabs>
              <w:ind w:left="72" w:right="-185"/>
              <w:jc w:val="center"/>
              <w:rPr>
                <w:b/>
              </w:rPr>
            </w:pPr>
            <w:r w:rsidRPr="00805664">
              <w:rPr>
                <w:b/>
              </w:rPr>
              <w:t>44</w:t>
            </w:r>
          </w:p>
          <w:p w:rsidR="00805664" w:rsidRPr="00EC3E19" w:rsidRDefault="00805664" w:rsidP="004F199D">
            <w:pPr>
              <w:tabs>
                <w:tab w:val="left" w:pos="2880"/>
              </w:tabs>
              <w:ind w:left="72" w:right="-185"/>
              <w:jc w:val="center"/>
            </w:pPr>
            <w:r>
              <w:t>44</w:t>
            </w:r>
          </w:p>
        </w:tc>
      </w:tr>
      <w:tr w:rsidR="004F199D" w:rsidRPr="00EC3E19" w:rsidTr="004F199D">
        <w:tc>
          <w:tcPr>
            <w:tcW w:w="4678" w:type="dxa"/>
          </w:tcPr>
          <w:p w:rsidR="004F199D" w:rsidRPr="00805664" w:rsidRDefault="004F199D" w:rsidP="00805664">
            <w:pPr>
              <w:tabs>
                <w:tab w:val="left" w:pos="2880"/>
              </w:tabs>
              <w:ind w:left="180"/>
              <w:rPr>
                <w:b/>
              </w:rPr>
            </w:pPr>
            <w:r w:rsidRPr="00805664">
              <w:rPr>
                <w:b/>
              </w:rPr>
              <w:t>5.</w:t>
            </w:r>
            <w:r w:rsidR="00805664" w:rsidRPr="00805664">
              <w:rPr>
                <w:b/>
              </w:rPr>
              <w:t xml:space="preserve"> </w:t>
            </w:r>
            <w:r w:rsidRPr="00805664">
              <w:rPr>
                <w:b/>
              </w:rPr>
              <w:t>Окраска пластиковых моделей-копий.</w:t>
            </w:r>
          </w:p>
          <w:p w:rsidR="00805664" w:rsidRPr="00EC3E19" w:rsidRDefault="00805664" w:rsidP="00805664">
            <w:pPr>
              <w:tabs>
                <w:tab w:val="left" w:pos="2880"/>
              </w:tabs>
              <w:ind w:left="176"/>
              <w:jc w:val="both"/>
            </w:pPr>
            <w:r>
              <w:t xml:space="preserve">5.1. </w:t>
            </w:r>
            <w:r w:rsidRPr="00EC3E19">
              <w:t xml:space="preserve">Практические занятия по окраске моделей-копий из пластика. </w:t>
            </w:r>
          </w:p>
        </w:tc>
        <w:tc>
          <w:tcPr>
            <w:tcW w:w="1559" w:type="dxa"/>
          </w:tcPr>
          <w:p w:rsidR="004F199D" w:rsidRPr="00805664" w:rsidRDefault="004F199D" w:rsidP="004F199D">
            <w:pPr>
              <w:tabs>
                <w:tab w:val="left" w:pos="2880"/>
              </w:tabs>
              <w:ind w:left="72" w:right="-185"/>
              <w:jc w:val="center"/>
              <w:rPr>
                <w:b/>
              </w:rPr>
            </w:pPr>
            <w:r w:rsidRPr="00805664">
              <w:rPr>
                <w:b/>
              </w:rPr>
              <w:t>20</w:t>
            </w:r>
          </w:p>
          <w:p w:rsidR="00805664" w:rsidRDefault="00805664" w:rsidP="004F199D">
            <w:pPr>
              <w:tabs>
                <w:tab w:val="left" w:pos="2880"/>
              </w:tabs>
              <w:ind w:left="72" w:right="-185"/>
              <w:jc w:val="center"/>
            </w:pPr>
          </w:p>
          <w:p w:rsidR="00805664" w:rsidRPr="00EC3E19" w:rsidRDefault="00805664" w:rsidP="004F199D">
            <w:pPr>
              <w:tabs>
                <w:tab w:val="left" w:pos="2880"/>
              </w:tabs>
              <w:ind w:left="72" w:right="-185"/>
              <w:jc w:val="center"/>
            </w:pPr>
            <w:r>
              <w:t>20</w:t>
            </w:r>
          </w:p>
        </w:tc>
        <w:tc>
          <w:tcPr>
            <w:tcW w:w="1560" w:type="dxa"/>
          </w:tcPr>
          <w:p w:rsidR="004F199D" w:rsidRDefault="004F199D" w:rsidP="004F199D">
            <w:pPr>
              <w:tabs>
                <w:tab w:val="left" w:pos="2880"/>
              </w:tabs>
              <w:ind w:left="252" w:right="-185"/>
              <w:jc w:val="center"/>
            </w:pPr>
            <w:r w:rsidRPr="00EC3E19">
              <w:t>-</w:t>
            </w:r>
          </w:p>
          <w:p w:rsidR="00805664" w:rsidRDefault="00805664" w:rsidP="004F199D">
            <w:pPr>
              <w:tabs>
                <w:tab w:val="left" w:pos="2880"/>
              </w:tabs>
              <w:ind w:left="252" w:right="-185"/>
              <w:jc w:val="center"/>
            </w:pPr>
          </w:p>
          <w:p w:rsidR="00805664" w:rsidRPr="00EC3E19" w:rsidRDefault="00805664" w:rsidP="004F199D">
            <w:pPr>
              <w:tabs>
                <w:tab w:val="left" w:pos="2880"/>
              </w:tabs>
              <w:ind w:left="252" w:right="-185"/>
              <w:jc w:val="center"/>
            </w:pPr>
            <w:r>
              <w:t>-</w:t>
            </w:r>
          </w:p>
        </w:tc>
        <w:tc>
          <w:tcPr>
            <w:tcW w:w="1559" w:type="dxa"/>
          </w:tcPr>
          <w:p w:rsidR="004F199D" w:rsidRPr="00805664" w:rsidRDefault="004F199D" w:rsidP="004F199D">
            <w:pPr>
              <w:tabs>
                <w:tab w:val="left" w:pos="2880"/>
              </w:tabs>
              <w:ind w:left="72" w:right="-185"/>
              <w:jc w:val="center"/>
              <w:rPr>
                <w:b/>
              </w:rPr>
            </w:pPr>
            <w:r w:rsidRPr="00805664">
              <w:rPr>
                <w:b/>
              </w:rPr>
              <w:t>20</w:t>
            </w:r>
          </w:p>
          <w:p w:rsidR="00805664" w:rsidRDefault="00805664" w:rsidP="004F199D">
            <w:pPr>
              <w:tabs>
                <w:tab w:val="left" w:pos="2880"/>
              </w:tabs>
              <w:ind w:left="72" w:right="-185"/>
              <w:jc w:val="center"/>
            </w:pPr>
          </w:p>
          <w:p w:rsidR="00805664" w:rsidRPr="00EC3E19" w:rsidRDefault="00805664" w:rsidP="004F199D">
            <w:pPr>
              <w:tabs>
                <w:tab w:val="left" w:pos="2880"/>
              </w:tabs>
              <w:ind w:left="72" w:right="-185"/>
              <w:jc w:val="center"/>
            </w:pPr>
            <w:r>
              <w:t>20</w:t>
            </w:r>
          </w:p>
        </w:tc>
      </w:tr>
      <w:tr w:rsidR="004F199D" w:rsidRPr="00EC3E19" w:rsidTr="004F199D">
        <w:tc>
          <w:tcPr>
            <w:tcW w:w="4678" w:type="dxa"/>
          </w:tcPr>
          <w:p w:rsidR="004F199D" w:rsidRPr="00805664" w:rsidRDefault="004F199D" w:rsidP="00805664">
            <w:pPr>
              <w:tabs>
                <w:tab w:val="left" w:pos="2880"/>
              </w:tabs>
              <w:ind w:left="180"/>
              <w:rPr>
                <w:b/>
              </w:rPr>
            </w:pPr>
            <w:r w:rsidRPr="00805664">
              <w:rPr>
                <w:b/>
              </w:rPr>
              <w:t>6.</w:t>
            </w:r>
            <w:r w:rsidR="00805664" w:rsidRPr="00805664">
              <w:rPr>
                <w:b/>
              </w:rPr>
              <w:t xml:space="preserve"> </w:t>
            </w:r>
            <w:r w:rsidRPr="00805664">
              <w:rPr>
                <w:b/>
              </w:rPr>
              <w:t>История камуфляжа, его типы и виды.</w:t>
            </w:r>
          </w:p>
          <w:p w:rsidR="00805664" w:rsidRPr="00EC3E19" w:rsidRDefault="001D757B" w:rsidP="00805664">
            <w:pPr>
              <w:tabs>
                <w:tab w:val="left" w:pos="2880"/>
              </w:tabs>
              <w:ind w:left="176" w:right="34"/>
              <w:jc w:val="both"/>
            </w:pPr>
            <w:r>
              <w:t>6.1. П</w:t>
            </w:r>
            <w:r w:rsidR="00805664">
              <w:t>оявления камуфляжной окраски, типами камуфляжа и способами воспроизведения сложной камуфляжной окраски на стендовых моделях.</w:t>
            </w:r>
          </w:p>
        </w:tc>
        <w:tc>
          <w:tcPr>
            <w:tcW w:w="1559" w:type="dxa"/>
          </w:tcPr>
          <w:p w:rsidR="004F199D" w:rsidRPr="00805664" w:rsidRDefault="007060F1" w:rsidP="004F199D">
            <w:pPr>
              <w:tabs>
                <w:tab w:val="left" w:pos="2880"/>
              </w:tabs>
              <w:ind w:left="72" w:right="-185"/>
              <w:jc w:val="center"/>
              <w:rPr>
                <w:b/>
              </w:rPr>
            </w:pPr>
            <w:r>
              <w:rPr>
                <w:b/>
              </w:rPr>
              <w:t>2</w:t>
            </w:r>
          </w:p>
          <w:p w:rsidR="00805664" w:rsidRDefault="00805664" w:rsidP="004F199D">
            <w:pPr>
              <w:tabs>
                <w:tab w:val="left" w:pos="2880"/>
              </w:tabs>
              <w:ind w:left="72" w:right="-185"/>
              <w:jc w:val="center"/>
            </w:pPr>
          </w:p>
          <w:p w:rsidR="00805664" w:rsidRPr="00EC3E19" w:rsidRDefault="00805664" w:rsidP="004F199D">
            <w:pPr>
              <w:tabs>
                <w:tab w:val="left" w:pos="2880"/>
              </w:tabs>
              <w:ind w:left="72" w:right="-185"/>
              <w:jc w:val="center"/>
            </w:pPr>
            <w:r>
              <w:t>1</w:t>
            </w:r>
          </w:p>
        </w:tc>
        <w:tc>
          <w:tcPr>
            <w:tcW w:w="1560" w:type="dxa"/>
          </w:tcPr>
          <w:p w:rsidR="004F199D" w:rsidRPr="00805664" w:rsidRDefault="007060F1" w:rsidP="004F199D">
            <w:pPr>
              <w:tabs>
                <w:tab w:val="left" w:pos="2880"/>
              </w:tabs>
              <w:ind w:left="252" w:right="-185"/>
              <w:jc w:val="center"/>
              <w:rPr>
                <w:b/>
              </w:rPr>
            </w:pPr>
            <w:r>
              <w:rPr>
                <w:b/>
              </w:rPr>
              <w:t>2</w:t>
            </w:r>
          </w:p>
          <w:p w:rsidR="00805664" w:rsidRDefault="00805664" w:rsidP="004F199D">
            <w:pPr>
              <w:tabs>
                <w:tab w:val="left" w:pos="2880"/>
              </w:tabs>
              <w:ind w:left="252" w:right="-185"/>
              <w:jc w:val="center"/>
            </w:pPr>
          </w:p>
          <w:p w:rsidR="00805664" w:rsidRPr="00EC3E19" w:rsidRDefault="00805664" w:rsidP="004F199D">
            <w:pPr>
              <w:tabs>
                <w:tab w:val="left" w:pos="2880"/>
              </w:tabs>
              <w:ind w:left="252" w:right="-185"/>
              <w:jc w:val="center"/>
            </w:pPr>
            <w:r>
              <w:t>1</w:t>
            </w:r>
          </w:p>
        </w:tc>
        <w:tc>
          <w:tcPr>
            <w:tcW w:w="1559" w:type="dxa"/>
          </w:tcPr>
          <w:p w:rsidR="004F199D" w:rsidRDefault="004F199D" w:rsidP="004F199D">
            <w:pPr>
              <w:tabs>
                <w:tab w:val="left" w:pos="2880"/>
              </w:tabs>
              <w:ind w:left="72" w:right="-185"/>
              <w:jc w:val="center"/>
            </w:pPr>
            <w:r w:rsidRPr="00EC3E19">
              <w:t>-</w:t>
            </w:r>
          </w:p>
          <w:p w:rsidR="00805664" w:rsidRDefault="00805664" w:rsidP="004F199D">
            <w:pPr>
              <w:tabs>
                <w:tab w:val="left" w:pos="2880"/>
              </w:tabs>
              <w:ind w:left="72" w:right="-185"/>
              <w:jc w:val="center"/>
            </w:pPr>
          </w:p>
          <w:p w:rsidR="00805664" w:rsidRPr="00EC3E19" w:rsidRDefault="00805664" w:rsidP="004F199D">
            <w:pPr>
              <w:tabs>
                <w:tab w:val="left" w:pos="2880"/>
              </w:tabs>
              <w:ind w:left="72" w:right="-185"/>
              <w:jc w:val="center"/>
            </w:pPr>
            <w:r>
              <w:t>-</w:t>
            </w:r>
          </w:p>
        </w:tc>
      </w:tr>
      <w:tr w:rsidR="004F199D" w:rsidRPr="00EC3E19" w:rsidTr="004F199D">
        <w:tc>
          <w:tcPr>
            <w:tcW w:w="4678" w:type="dxa"/>
          </w:tcPr>
          <w:p w:rsidR="004F199D" w:rsidRPr="00A86711" w:rsidRDefault="004F199D" w:rsidP="00805664">
            <w:pPr>
              <w:ind w:left="180"/>
              <w:rPr>
                <w:b/>
              </w:rPr>
            </w:pPr>
            <w:r w:rsidRPr="00A86711">
              <w:rPr>
                <w:b/>
              </w:rPr>
              <w:t>7. Беседы об истории создания и применения прототипов моделей изготовляемых  на занятиях.</w:t>
            </w:r>
          </w:p>
          <w:p w:rsidR="00805664" w:rsidRPr="00EC3E19" w:rsidRDefault="00805664" w:rsidP="00805664">
            <w:pPr>
              <w:ind w:left="180"/>
            </w:pPr>
            <w:r>
              <w:t xml:space="preserve">7.1. </w:t>
            </w:r>
            <w:r w:rsidR="00A86711">
              <w:t>Знакомство с историей создания, применения и изучение устройства прототипов моделей собираемых на занятиях.</w:t>
            </w:r>
          </w:p>
        </w:tc>
        <w:tc>
          <w:tcPr>
            <w:tcW w:w="1559" w:type="dxa"/>
          </w:tcPr>
          <w:p w:rsidR="004F199D" w:rsidRPr="00A86711" w:rsidRDefault="004F199D" w:rsidP="004F199D">
            <w:pPr>
              <w:tabs>
                <w:tab w:val="left" w:pos="2880"/>
              </w:tabs>
              <w:ind w:left="72" w:right="-185"/>
              <w:jc w:val="center"/>
              <w:rPr>
                <w:b/>
              </w:rPr>
            </w:pPr>
            <w:r w:rsidRPr="00A86711">
              <w:rPr>
                <w:b/>
              </w:rPr>
              <w:t>6</w:t>
            </w:r>
          </w:p>
          <w:p w:rsidR="00805664" w:rsidRDefault="00805664" w:rsidP="004F199D">
            <w:pPr>
              <w:tabs>
                <w:tab w:val="left" w:pos="2880"/>
              </w:tabs>
              <w:ind w:left="72" w:right="-185"/>
              <w:jc w:val="center"/>
            </w:pPr>
          </w:p>
          <w:p w:rsidR="00805664" w:rsidRDefault="00805664" w:rsidP="004F199D">
            <w:pPr>
              <w:tabs>
                <w:tab w:val="left" w:pos="2880"/>
              </w:tabs>
              <w:ind w:left="72" w:right="-185"/>
              <w:jc w:val="center"/>
            </w:pPr>
          </w:p>
          <w:p w:rsidR="00805664" w:rsidRPr="00EC3E19" w:rsidRDefault="00805664" w:rsidP="004F199D">
            <w:pPr>
              <w:tabs>
                <w:tab w:val="left" w:pos="2880"/>
              </w:tabs>
              <w:ind w:left="72" w:right="-185"/>
              <w:jc w:val="center"/>
            </w:pPr>
            <w:r>
              <w:t>6</w:t>
            </w:r>
          </w:p>
        </w:tc>
        <w:tc>
          <w:tcPr>
            <w:tcW w:w="1560" w:type="dxa"/>
          </w:tcPr>
          <w:p w:rsidR="004F199D" w:rsidRPr="00A86711" w:rsidRDefault="004F199D" w:rsidP="004F199D">
            <w:pPr>
              <w:tabs>
                <w:tab w:val="left" w:pos="2880"/>
              </w:tabs>
              <w:ind w:left="252" w:right="-185"/>
              <w:jc w:val="center"/>
              <w:rPr>
                <w:b/>
              </w:rPr>
            </w:pPr>
            <w:r w:rsidRPr="00A86711">
              <w:rPr>
                <w:b/>
              </w:rPr>
              <w:t>6</w:t>
            </w:r>
          </w:p>
          <w:p w:rsidR="00805664" w:rsidRDefault="00805664" w:rsidP="004F199D">
            <w:pPr>
              <w:tabs>
                <w:tab w:val="left" w:pos="2880"/>
              </w:tabs>
              <w:ind w:left="252" w:right="-185"/>
              <w:jc w:val="center"/>
            </w:pPr>
          </w:p>
          <w:p w:rsidR="00805664" w:rsidRDefault="00805664" w:rsidP="004F199D">
            <w:pPr>
              <w:tabs>
                <w:tab w:val="left" w:pos="2880"/>
              </w:tabs>
              <w:ind w:left="252" w:right="-185"/>
              <w:jc w:val="center"/>
            </w:pPr>
          </w:p>
          <w:p w:rsidR="00805664" w:rsidRPr="00EC3E19" w:rsidRDefault="00805664" w:rsidP="004F199D">
            <w:pPr>
              <w:tabs>
                <w:tab w:val="left" w:pos="2880"/>
              </w:tabs>
              <w:ind w:left="252" w:right="-185"/>
              <w:jc w:val="center"/>
            </w:pPr>
            <w:r>
              <w:t>6</w:t>
            </w:r>
          </w:p>
        </w:tc>
        <w:tc>
          <w:tcPr>
            <w:tcW w:w="1559" w:type="dxa"/>
          </w:tcPr>
          <w:p w:rsidR="004F199D" w:rsidRDefault="004F199D" w:rsidP="004F199D">
            <w:pPr>
              <w:tabs>
                <w:tab w:val="left" w:pos="2880"/>
              </w:tabs>
              <w:ind w:left="72" w:right="-185"/>
              <w:jc w:val="center"/>
            </w:pPr>
            <w:r w:rsidRPr="00EC3E19">
              <w:t>-</w:t>
            </w:r>
          </w:p>
          <w:p w:rsidR="00805664" w:rsidRDefault="00805664" w:rsidP="004F199D">
            <w:pPr>
              <w:tabs>
                <w:tab w:val="left" w:pos="2880"/>
              </w:tabs>
              <w:ind w:left="72" w:right="-185"/>
              <w:jc w:val="center"/>
            </w:pPr>
          </w:p>
          <w:p w:rsidR="00805664" w:rsidRDefault="00805664" w:rsidP="004F199D">
            <w:pPr>
              <w:tabs>
                <w:tab w:val="left" w:pos="2880"/>
              </w:tabs>
              <w:ind w:left="72" w:right="-185"/>
              <w:jc w:val="center"/>
            </w:pPr>
          </w:p>
          <w:p w:rsidR="00805664" w:rsidRPr="00EC3E19" w:rsidRDefault="00805664" w:rsidP="004F199D">
            <w:pPr>
              <w:tabs>
                <w:tab w:val="left" w:pos="2880"/>
              </w:tabs>
              <w:ind w:left="72" w:right="-185"/>
              <w:jc w:val="center"/>
            </w:pPr>
            <w:r>
              <w:t>-</w:t>
            </w:r>
          </w:p>
        </w:tc>
      </w:tr>
      <w:tr w:rsidR="004F199D" w:rsidRPr="00EC3E19" w:rsidTr="004F199D">
        <w:tc>
          <w:tcPr>
            <w:tcW w:w="4678" w:type="dxa"/>
          </w:tcPr>
          <w:p w:rsidR="004F199D" w:rsidRPr="00A86711" w:rsidRDefault="004F199D" w:rsidP="00805664">
            <w:pPr>
              <w:ind w:left="180"/>
              <w:rPr>
                <w:b/>
              </w:rPr>
            </w:pPr>
            <w:r w:rsidRPr="00A86711">
              <w:rPr>
                <w:b/>
              </w:rPr>
              <w:t>8. Доработка моделей-копий.</w:t>
            </w:r>
          </w:p>
          <w:p w:rsidR="00A86711" w:rsidRPr="00EC3E19" w:rsidRDefault="00A86711" w:rsidP="00805664">
            <w:pPr>
              <w:ind w:left="180"/>
            </w:pPr>
            <w:r>
              <w:t xml:space="preserve">8.1. </w:t>
            </w:r>
            <w:r w:rsidRPr="00EC3E19">
              <w:t>Значение степени доработанности модели.</w:t>
            </w:r>
          </w:p>
        </w:tc>
        <w:tc>
          <w:tcPr>
            <w:tcW w:w="1559" w:type="dxa"/>
          </w:tcPr>
          <w:p w:rsidR="004F199D" w:rsidRPr="00A86711" w:rsidRDefault="004F199D" w:rsidP="004F199D">
            <w:pPr>
              <w:tabs>
                <w:tab w:val="left" w:pos="2880"/>
              </w:tabs>
              <w:ind w:left="72" w:right="-185"/>
              <w:jc w:val="center"/>
              <w:rPr>
                <w:b/>
              </w:rPr>
            </w:pPr>
            <w:r w:rsidRPr="00A86711">
              <w:rPr>
                <w:b/>
              </w:rPr>
              <w:t>2</w:t>
            </w:r>
          </w:p>
          <w:p w:rsidR="00A86711" w:rsidRDefault="00A86711" w:rsidP="004F199D">
            <w:pPr>
              <w:tabs>
                <w:tab w:val="left" w:pos="2880"/>
              </w:tabs>
              <w:ind w:left="72" w:right="-185"/>
              <w:jc w:val="center"/>
            </w:pPr>
            <w:r>
              <w:t>2</w:t>
            </w:r>
          </w:p>
          <w:p w:rsidR="00A86711" w:rsidRPr="00EC3E19" w:rsidRDefault="00A86711" w:rsidP="004F199D">
            <w:pPr>
              <w:tabs>
                <w:tab w:val="left" w:pos="2880"/>
              </w:tabs>
              <w:ind w:left="72" w:right="-185"/>
              <w:jc w:val="center"/>
            </w:pPr>
          </w:p>
        </w:tc>
        <w:tc>
          <w:tcPr>
            <w:tcW w:w="1560" w:type="dxa"/>
          </w:tcPr>
          <w:p w:rsidR="004F199D" w:rsidRPr="00A86711" w:rsidRDefault="004F199D" w:rsidP="004F199D">
            <w:pPr>
              <w:tabs>
                <w:tab w:val="left" w:pos="2880"/>
              </w:tabs>
              <w:ind w:left="252" w:right="-185"/>
              <w:jc w:val="center"/>
              <w:rPr>
                <w:b/>
              </w:rPr>
            </w:pPr>
            <w:r w:rsidRPr="00A86711">
              <w:rPr>
                <w:b/>
              </w:rPr>
              <w:t>2</w:t>
            </w:r>
          </w:p>
          <w:p w:rsidR="00A86711" w:rsidRPr="00EC3E19" w:rsidRDefault="00A86711" w:rsidP="004F199D">
            <w:pPr>
              <w:tabs>
                <w:tab w:val="left" w:pos="2880"/>
              </w:tabs>
              <w:ind w:left="252" w:right="-185"/>
              <w:jc w:val="center"/>
            </w:pPr>
            <w:r>
              <w:t>2</w:t>
            </w:r>
          </w:p>
        </w:tc>
        <w:tc>
          <w:tcPr>
            <w:tcW w:w="1559" w:type="dxa"/>
          </w:tcPr>
          <w:p w:rsidR="004F199D" w:rsidRDefault="004F199D" w:rsidP="004F199D">
            <w:pPr>
              <w:tabs>
                <w:tab w:val="left" w:pos="2880"/>
              </w:tabs>
              <w:ind w:left="72" w:right="-185"/>
              <w:jc w:val="center"/>
            </w:pPr>
            <w:r w:rsidRPr="00EC3E19">
              <w:t>-</w:t>
            </w:r>
          </w:p>
          <w:p w:rsidR="00A86711" w:rsidRPr="00EC3E19" w:rsidRDefault="00A86711" w:rsidP="004F199D">
            <w:pPr>
              <w:tabs>
                <w:tab w:val="left" w:pos="2880"/>
              </w:tabs>
              <w:ind w:left="72" w:right="-185"/>
              <w:jc w:val="center"/>
            </w:pPr>
            <w:r>
              <w:t>-</w:t>
            </w:r>
          </w:p>
        </w:tc>
      </w:tr>
      <w:tr w:rsidR="004F199D" w:rsidRPr="00EC3E19" w:rsidTr="004F199D">
        <w:tc>
          <w:tcPr>
            <w:tcW w:w="4678" w:type="dxa"/>
          </w:tcPr>
          <w:p w:rsidR="004F199D" w:rsidRPr="00A86711" w:rsidRDefault="004F199D" w:rsidP="00805664">
            <w:pPr>
              <w:ind w:left="180"/>
              <w:rPr>
                <w:b/>
              </w:rPr>
            </w:pPr>
            <w:r w:rsidRPr="00A86711">
              <w:rPr>
                <w:b/>
              </w:rPr>
              <w:t>9. Промежуточная аттестация.</w:t>
            </w:r>
          </w:p>
          <w:p w:rsidR="00A86711" w:rsidRPr="00EC3E19" w:rsidRDefault="00A86711" w:rsidP="00A86711">
            <w:pPr>
              <w:tabs>
                <w:tab w:val="left" w:pos="2880"/>
              </w:tabs>
              <w:ind w:left="176"/>
              <w:jc w:val="both"/>
            </w:pPr>
            <w:r>
              <w:t xml:space="preserve">9.1. </w:t>
            </w:r>
            <w:r w:rsidRPr="00EC3E19">
              <w:t>Устный опрос по сбору моделей копий и их окраске.</w:t>
            </w:r>
          </w:p>
        </w:tc>
        <w:tc>
          <w:tcPr>
            <w:tcW w:w="1559" w:type="dxa"/>
          </w:tcPr>
          <w:p w:rsidR="004F199D" w:rsidRPr="00A86711" w:rsidRDefault="007060F1" w:rsidP="004F199D">
            <w:pPr>
              <w:tabs>
                <w:tab w:val="left" w:pos="2880"/>
              </w:tabs>
              <w:ind w:right="-185"/>
              <w:jc w:val="center"/>
              <w:rPr>
                <w:b/>
              </w:rPr>
            </w:pPr>
            <w:r>
              <w:rPr>
                <w:b/>
              </w:rPr>
              <w:t>2</w:t>
            </w:r>
          </w:p>
          <w:p w:rsidR="00A86711" w:rsidRPr="00EC3E19" w:rsidRDefault="00A86711" w:rsidP="004F199D">
            <w:pPr>
              <w:tabs>
                <w:tab w:val="left" w:pos="2880"/>
              </w:tabs>
              <w:ind w:right="-185"/>
              <w:jc w:val="center"/>
            </w:pPr>
            <w:r>
              <w:t>1</w:t>
            </w:r>
          </w:p>
        </w:tc>
        <w:tc>
          <w:tcPr>
            <w:tcW w:w="1560" w:type="dxa"/>
          </w:tcPr>
          <w:p w:rsidR="004F199D" w:rsidRPr="00A86711" w:rsidRDefault="007060F1" w:rsidP="004F199D">
            <w:pPr>
              <w:tabs>
                <w:tab w:val="left" w:pos="2880"/>
              </w:tabs>
              <w:ind w:left="72" w:right="-185"/>
              <w:jc w:val="center"/>
              <w:rPr>
                <w:b/>
              </w:rPr>
            </w:pPr>
            <w:r>
              <w:rPr>
                <w:b/>
              </w:rPr>
              <w:t>2</w:t>
            </w:r>
          </w:p>
          <w:p w:rsidR="00A86711" w:rsidRPr="00EC3E19" w:rsidRDefault="00A86711" w:rsidP="004F199D">
            <w:pPr>
              <w:tabs>
                <w:tab w:val="left" w:pos="2880"/>
              </w:tabs>
              <w:ind w:left="72" w:right="-185"/>
              <w:jc w:val="center"/>
            </w:pPr>
            <w:r>
              <w:t>1</w:t>
            </w:r>
          </w:p>
        </w:tc>
        <w:tc>
          <w:tcPr>
            <w:tcW w:w="1559" w:type="dxa"/>
          </w:tcPr>
          <w:p w:rsidR="004F199D" w:rsidRDefault="00A86711" w:rsidP="004F199D">
            <w:pPr>
              <w:tabs>
                <w:tab w:val="left" w:pos="2880"/>
              </w:tabs>
              <w:ind w:left="72" w:right="-185"/>
              <w:jc w:val="center"/>
            </w:pPr>
            <w:r>
              <w:t>-</w:t>
            </w:r>
          </w:p>
          <w:p w:rsidR="00A86711" w:rsidRPr="00EC3E19" w:rsidRDefault="00A86711" w:rsidP="004F199D">
            <w:pPr>
              <w:tabs>
                <w:tab w:val="left" w:pos="2880"/>
              </w:tabs>
              <w:ind w:left="72" w:right="-185"/>
              <w:jc w:val="center"/>
            </w:pPr>
            <w:r>
              <w:t>-</w:t>
            </w:r>
          </w:p>
        </w:tc>
      </w:tr>
      <w:tr w:rsidR="004F199D" w:rsidRPr="00EC3E19" w:rsidTr="004F199D">
        <w:tc>
          <w:tcPr>
            <w:tcW w:w="4678" w:type="dxa"/>
          </w:tcPr>
          <w:p w:rsidR="004F199D" w:rsidRPr="00A86711" w:rsidRDefault="004F199D" w:rsidP="00805664">
            <w:pPr>
              <w:ind w:left="180"/>
              <w:rPr>
                <w:b/>
              </w:rPr>
            </w:pPr>
            <w:r w:rsidRPr="00A86711">
              <w:rPr>
                <w:b/>
              </w:rPr>
              <w:t>10. Итоговая аттестация. Защита моделей.</w:t>
            </w:r>
          </w:p>
        </w:tc>
        <w:tc>
          <w:tcPr>
            <w:tcW w:w="1559" w:type="dxa"/>
          </w:tcPr>
          <w:p w:rsidR="004F199D" w:rsidRPr="00A86711" w:rsidRDefault="007060F1" w:rsidP="004F199D">
            <w:pPr>
              <w:tabs>
                <w:tab w:val="left" w:pos="2880"/>
              </w:tabs>
              <w:ind w:right="-185"/>
              <w:jc w:val="center"/>
              <w:rPr>
                <w:b/>
              </w:rPr>
            </w:pPr>
            <w:r>
              <w:rPr>
                <w:b/>
              </w:rPr>
              <w:t>2</w:t>
            </w:r>
          </w:p>
        </w:tc>
        <w:tc>
          <w:tcPr>
            <w:tcW w:w="1560" w:type="dxa"/>
          </w:tcPr>
          <w:p w:rsidR="004F199D" w:rsidRPr="00A86711" w:rsidRDefault="007060F1" w:rsidP="004F199D">
            <w:pPr>
              <w:tabs>
                <w:tab w:val="left" w:pos="2880"/>
              </w:tabs>
              <w:ind w:left="72" w:right="-185"/>
              <w:jc w:val="center"/>
              <w:rPr>
                <w:b/>
              </w:rPr>
            </w:pPr>
            <w:r>
              <w:rPr>
                <w:b/>
              </w:rPr>
              <w:t>2</w:t>
            </w:r>
          </w:p>
        </w:tc>
        <w:tc>
          <w:tcPr>
            <w:tcW w:w="1559" w:type="dxa"/>
          </w:tcPr>
          <w:p w:rsidR="004F199D" w:rsidRPr="00A86711" w:rsidRDefault="007060F1" w:rsidP="004F199D">
            <w:pPr>
              <w:tabs>
                <w:tab w:val="left" w:pos="2880"/>
              </w:tabs>
              <w:ind w:left="72" w:right="-185"/>
              <w:jc w:val="center"/>
              <w:rPr>
                <w:b/>
              </w:rPr>
            </w:pPr>
            <w:r>
              <w:rPr>
                <w:b/>
              </w:rPr>
              <w:t>-</w:t>
            </w:r>
          </w:p>
        </w:tc>
      </w:tr>
      <w:tr w:rsidR="004F199D" w:rsidRPr="00EC3E19" w:rsidTr="004F199D">
        <w:tc>
          <w:tcPr>
            <w:tcW w:w="4678" w:type="dxa"/>
          </w:tcPr>
          <w:p w:rsidR="004F199D" w:rsidRPr="00EC3E19" w:rsidRDefault="004F199D" w:rsidP="00805664">
            <w:pPr>
              <w:tabs>
                <w:tab w:val="left" w:pos="2880"/>
              </w:tabs>
              <w:ind w:left="180"/>
              <w:rPr>
                <w:b/>
              </w:rPr>
            </w:pPr>
            <w:r w:rsidRPr="00EC3E19">
              <w:rPr>
                <w:b/>
              </w:rPr>
              <w:t>ИТОГО:</w:t>
            </w:r>
          </w:p>
        </w:tc>
        <w:tc>
          <w:tcPr>
            <w:tcW w:w="1559" w:type="dxa"/>
          </w:tcPr>
          <w:p w:rsidR="004F199D" w:rsidRPr="00EC3E19" w:rsidRDefault="004F199D" w:rsidP="004F199D">
            <w:pPr>
              <w:tabs>
                <w:tab w:val="left" w:pos="2880"/>
              </w:tabs>
              <w:ind w:left="72" w:right="-185"/>
              <w:jc w:val="center"/>
              <w:rPr>
                <w:b/>
              </w:rPr>
            </w:pPr>
            <w:r w:rsidRPr="00EC3E19">
              <w:rPr>
                <w:b/>
              </w:rPr>
              <w:t>144</w:t>
            </w:r>
          </w:p>
        </w:tc>
        <w:tc>
          <w:tcPr>
            <w:tcW w:w="1560" w:type="dxa"/>
          </w:tcPr>
          <w:p w:rsidR="004F199D" w:rsidRPr="00EC3E19" w:rsidRDefault="004F199D" w:rsidP="004F199D">
            <w:pPr>
              <w:tabs>
                <w:tab w:val="left" w:pos="2880"/>
              </w:tabs>
              <w:ind w:left="252" w:right="-185"/>
              <w:jc w:val="center"/>
              <w:rPr>
                <w:b/>
              </w:rPr>
            </w:pPr>
            <w:r w:rsidRPr="00EC3E19">
              <w:rPr>
                <w:b/>
              </w:rPr>
              <w:t>12</w:t>
            </w:r>
          </w:p>
        </w:tc>
        <w:tc>
          <w:tcPr>
            <w:tcW w:w="1559" w:type="dxa"/>
          </w:tcPr>
          <w:p w:rsidR="004F199D" w:rsidRPr="00EC3E19" w:rsidRDefault="004F199D" w:rsidP="004F199D">
            <w:pPr>
              <w:tabs>
                <w:tab w:val="left" w:pos="2880"/>
              </w:tabs>
              <w:ind w:left="72" w:right="-185"/>
              <w:jc w:val="center"/>
              <w:rPr>
                <w:b/>
              </w:rPr>
            </w:pPr>
            <w:r w:rsidRPr="00EC3E19">
              <w:rPr>
                <w:b/>
              </w:rPr>
              <w:t>132</w:t>
            </w:r>
          </w:p>
        </w:tc>
      </w:tr>
    </w:tbl>
    <w:p w:rsidR="00EB5BD7" w:rsidRPr="00EC3E19" w:rsidRDefault="00EB5BD7" w:rsidP="00EB5BD7">
      <w:pPr>
        <w:tabs>
          <w:tab w:val="left" w:pos="2880"/>
        </w:tabs>
        <w:ind w:left="-540" w:right="-185"/>
        <w:jc w:val="both"/>
        <w:rPr>
          <w:b/>
        </w:rPr>
      </w:pPr>
    </w:p>
    <w:p w:rsidR="00EB5BD7" w:rsidRPr="00EC3E19" w:rsidRDefault="00EB5BD7" w:rsidP="00EB5BD7">
      <w:pPr>
        <w:tabs>
          <w:tab w:val="left" w:pos="2880"/>
        </w:tabs>
        <w:ind w:left="-540" w:right="-185"/>
        <w:jc w:val="center"/>
        <w:rPr>
          <w:b/>
        </w:rPr>
      </w:pPr>
      <w:r w:rsidRPr="00EC3E19">
        <w:rPr>
          <w:b/>
        </w:rPr>
        <w:t>Содержание курса 2-го года обучения.</w:t>
      </w:r>
    </w:p>
    <w:p w:rsidR="00EB5BD7" w:rsidRPr="00EC3E19" w:rsidRDefault="00EB5BD7" w:rsidP="00EB5BD7">
      <w:pPr>
        <w:tabs>
          <w:tab w:val="left" w:pos="2880"/>
        </w:tabs>
        <w:ind w:left="-540" w:right="-185"/>
        <w:jc w:val="center"/>
        <w:rPr>
          <w:b/>
        </w:rPr>
      </w:pPr>
    </w:p>
    <w:p w:rsidR="00EB5BD7" w:rsidRPr="00EC3E19" w:rsidRDefault="00EB5BD7" w:rsidP="00EC3E19">
      <w:pPr>
        <w:tabs>
          <w:tab w:val="left" w:pos="2880"/>
        </w:tabs>
        <w:ind w:right="-185"/>
        <w:jc w:val="both"/>
      </w:pPr>
      <w:r w:rsidRPr="00EC3E19">
        <w:t>1.</w:t>
      </w:r>
      <w:r w:rsidR="00DA6A33">
        <w:t xml:space="preserve"> </w:t>
      </w:r>
      <w:r w:rsidRPr="00EC3E19">
        <w:t>Вводное занятие</w:t>
      </w:r>
      <w:r w:rsidR="00E57A04">
        <w:t xml:space="preserve"> </w:t>
      </w:r>
      <w:r w:rsidR="00C519EA">
        <w:t>(</w:t>
      </w:r>
      <w:r w:rsidR="00DA6A33">
        <w:t>2</w:t>
      </w:r>
      <w:r w:rsidRPr="00EC3E19">
        <w:t xml:space="preserve"> часа). Обсуждение плана  работы на год.   </w:t>
      </w:r>
    </w:p>
    <w:p w:rsidR="009239DE" w:rsidRDefault="00EB5BD7" w:rsidP="00EC3E19">
      <w:pPr>
        <w:tabs>
          <w:tab w:val="left" w:pos="2880"/>
        </w:tabs>
        <w:ind w:right="-185"/>
        <w:jc w:val="both"/>
      </w:pPr>
      <w:r w:rsidRPr="00EC3E19">
        <w:t xml:space="preserve"> </w:t>
      </w:r>
      <w:r w:rsidR="009239DE">
        <w:t>Теория: знакомство с планом работы учебного объединения на год, планирование участия в различных выставках.</w:t>
      </w:r>
    </w:p>
    <w:p w:rsidR="00EB5BD7" w:rsidRPr="00EC3E19" w:rsidRDefault="00EB5BD7" w:rsidP="00EC3E19">
      <w:pPr>
        <w:tabs>
          <w:tab w:val="left" w:pos="2880"/>
        </w:tabs>
        <w:ind w:right="-185"/>
        <w:jc w:val="both"/>
      </w:pPr>
      <w:r w:rsidRPr="00EC3E19">
        <w:t xml:space="preserve">                                        </w:t>
      </w:r>
    </w:p>
    <w:p w:rsidR="00EB5BD7" w:rsidRPr="00EC3E19" w:rsidRDefault="00EB5BD7" w:rsidP="00EC3E19">
      <w:pPr>
        <w:tabs>
          <w:tab w:val="left" w:pos="2880"/>
        </w:tabs>
        <w:ind w:right="-185"/>
        <w:jc w:val="both"/>
      </w:pPr>
      <w:r w:rsidRPr="00EC3E19">
        <w:t>2.</w:t>
      </w:r>
      <w:r w:rsidR="00DA6A33">
        <w:t xml:space="preserve"> </w:t>
      </w:r>
      <w:r w:rsidR="001A4EEC" w:rsidRPr="00EC3E19">
        <w:t>Изготовлен</w:t>
      </w:r>
      <w:r w:rsidR="001A4EEC">
        <w:t>ие</w:t>
      </w:r>
      <w:r w:rsidR="00DA6A33">
        <w:t xml:space="preserve"> моделей-копий из  картона (44</w:t>
      </w:r>
      <w:r w:rsidRPr="00EC3E19">
        <w:t xml:space="preserve"> часов). Практические занятия по изготовлению моделей-копий из картона среднего уровня сложности. Исследование исторического обзора, технических параметров прототипов, определение значимости гражданской и военной техники с позиции современности. Использование различных информационных источников. Обсуждение исследуемого материала. </w:t>
      </w:r>
    </w:p>
    <w:p w:rsidR="00EB5BD7" w:rsidRPr="00EC3E19" w:rsidRDefault="00EB5BD7" w:rsidP="00EC3E19">
      <w:pPr>
        <w:tabs>
          <w:tab w:val="left" w:pos="2880"/>
        </w:tabs>
        <w:ind w:right="-185"/>
        <w:jc w:val="both"/>
      </w:pPr>
      <w:r w:rsidRPr="00EC3E19">
        <w:rPr>
          <w:i/>
        </w:rPr>
        <w:t>Форма контроля</w:t>
      </w:r>
      <w:r w:rsidRPr="00EC3E19">
        <w:t xml:space="preserve"> – беседа, визуальная. </w:t>
      </w:r>
      <w:r w:rsidRPr="00EC3E19">
        <w:rPr>
          <w:i/>
        </w:rPr>
        <w:t>Результат</w:t>
      </w:r>
      <w:r w:rsidRPr="00EC3E19">
        <w:t>: умение собирать  модели из картона средней сложности, пользоваться в работе над моделью фотографиями и чертежами деталировки прототипа и использовать в работе с моделью возможности доработки, уметь работать с различными источниками информации.</w:t>
      </w:r>
    </w:p>
    <w:p w:rsidR="009239DE" w:rsidRPr="00EC3E19" w:rsidRDefault="009239DE" w:rsidP="009239DE">
      <w:pPr>
        <w:tabs>
          <w:tab w:val="left" w:pos="2880"/>
        </w:tabs>
        <w:ind w:right="-185"/>
        <w:jc w:val="both"/>
      </w:pPr>
      <w:r>
        <w:lastRenderedPageBreak/>
        <w:t>Практика:</w:t>
      </w:r>
      <w:r w:rsidRPr="00E57A04">
        <w:t xml:space="preserve"> </w:t>
      </w:r>
      <w:r>
        <w:t>занятия по сборке моделей-копий из картона с</w:t>
      </w:r>
      <w:r w:rsidRPr="009239DE">
        <w:t xml:space="preserve"> </w:t>
      </w:r>
      <w:r>
        <w:t>использованием в работе с моделью возможностей</w:t>
      </w:r>
      <w:r w:rsidRPr="00EC3E19">
        <w:t xml:space="preserve"> доработки</w:t>
      </w:r>
      <w:r>
        <w:t>.</w:t>
      </w:r>
    </w:p>
    <w:p w:rsidR="00EB5BD7" w:rsidRPr="00EC3E19" w:rsidRDefault="00EB5BD7" w:rsidP="00EC3E19">
      <w:pPr>
        <w:tabs>
          <w:tab w:val="left" w:pos="2880"/>
        </w:tabs>
        <w:ind w:right="-185"/>
        <w:jc w:val="both"/>
      </w:pPr>
    </w:p>
    <w:p w:rsidR="00EB5BD7" w:rsidRPr="00EC3E19" w:rsidRDefault="00EB5BD7" w:rsidP="00EC3E19">
      <w:pPr>
        <w:tabs>
          <w:tab w:val="left" w:pos="2880"/>
        </w:tabs>
        <w:ind w:right="-185"/>
        <w:jc w:val="both"/>
      </w:pPr>
      <w:r w:rsidRPr="00EC3E19">
        <w:t>3.</w:t>
      </w:r>
      <w:r w:rsidR="00DA6A33">
        <w:t xml:space="preserve"> </w:t>
      </w:r>
      <w:r w:rsidRPr="00EC3E19">
        <w:t xml:space="preserve">Окраска моделей-копий из картона (20 часов). Практические занятия по окраске моделей-копий из картона. </w:t>
      </w:r>
    </w:p>
    <w:p w:rsidR="00EB5BD7" w:rsidRPr="00EC3E19" w:rsidRDefault="00EB5BD7" w:rsidP="00EC3E19">
      <w:pPr>
        <w:tabs>
          <w:tab w:val="left" w:pos="2880"/>
        </w:tabs>
        <w:ind w:right="-185"/>
        <w:jc w:val="both"/>
      </w:pPr>
      <w:r w:rsidRPr="00EC3E19">
        <w:rPr>
          <w:i/>
        </w:rPr>
        <w:t>Форма контроля</w:t>
      </w:r>
      <w:r w:rsidRPr="00EC3E19">
        <w:t xml:space="preserve"> – визуальная. </w:t>
      </w:r>
      <w:r w:rsidRPr="00EC3E19">
        <w:rPr>
          <w:i/>
        </w:rPr>
        <w:t>Результат:</w:t>
      </w:r>
      <w:r w:rsidRPr="00EC3E19">
        <w:t xml:space="preserve"> умение воспроизводить на модели камуфляжную окраску с помощью аэрографа.</w:t>
      </w:r>
    </w:p>
    <w:p w:rsidR="009239DE" w:rsidRPr="00EC3E19" w:rsidRDefault="009239DE" w:rsidP="009239DE">
      <w:pPr>
        <w:tabs>
          <w:tab w:val="left" w:pos="2880"/>
        </w:tabs>
        <w:ind w:right="-185"/>
        <w:jc w:val="both"/>
      </w:pPr>
      <w:r>
        <w:t>Практика:</w:t>
      </w:r>
      <w:r w:rsidRPr="00E57A04">
        <w:t xml:space="preserve"> </w:t>
      </w:r>
      <w:r>
        <w:t>занятия по окраске моделей-копий из картона с воспроизведением сложной многоцветной окраски.</w:t>
      </w:r>
    </w:p>
    <w:p w:rsidR="00EB5BD7" w:rsidRPr="00EC3E19" w:rsidRDefault="00EB5BD7" w:rsidP="00EC3E19">
      <w:pPr>
        <w:tabs>
          <w:tab w:val="left" w:pos="2880"/>
        </w:tabs>
        <w:ind w:right="-185"/>
        <w:jc w:val="both"/>
      </w:pPr>
    </w:p>
    <w:p w:rsidR="00EB5BD7" w:rsidRPr="00EC3E19" w:rsidRDefault="00EB5BD7" w:rsidP="00EC3E19">
      <w:pPr>
        <w:tabs>
          <w:tab w:val="left" w:pos="2880"/>
        </w:tabs>
        <w:ind w:right="-185"/>
        <w:jc w:val="both"/>
      </w:pPr>
      <w:r w:rsidRPr="00EC3E19">
        <w:t>4.</w:t>
      </w:r>
      <w:r w:rsidR="00DA6A33">
        <w:t xml:space="preserve"> </w:t>
      </w:r>
      <w:r w:rsidRPr="00EC3E19">
        <w:t xml:space="preserve">Сборка пластиковых моделей-копий (44 часа). Практические занятия по изготовлению моделей-копий из пластика. Исследование исторического обзора, технических параметров прототипов, определение значимости гражданских и военных самолётов с позиции современности. Использование различных информационных источников. Обсуждение исследуемого материала. </w:t>
      </w:r>
    </w:p>
    <w:p w:rsidR="00EB5BD7" w:rsidRDefault="00EB5BD7" w:rsidP="00EC3E19">
      <w:pPr>
        <w:tabs>
          <w:tab w:val="left" w:pos="2880"/>
        </w:tabs>
        <w:ind w:right="-185"/>
        <w:jc w:val="both"/>
      </w:pPr>
      <w:r w:rsidRPr="00EC3E19">
        <w:rPr>
          <w:i/>
        </w:rPr>
        <w:t>Форма контроля</w:t>
      </w:r>
      <w:r w:rsidRPr="00EC3E19">
        <w:t xml:space="preserve"> – визуальная. </w:t>
      </w:r>
      <w:r w:rsidRPr="00EC3E19">
        <w:rPr>
          <w:i/>
        </w:rPr>
        <w:t>Результат:</w:t>
      </w:r>
      <w:r w:rsidRPr="00EC3E19">
        <w:t xml:space="preserve"> уметь собирать  модели из пластика средней сложности, пользоваться в работе над моделью фотографиями и чертежами деталировки прототипа и использовать в работе с моделью возможности доработки.</w:t>
      </w:r>
    </w:p>
    <w:p w:rsidR="009239DE" w:rsidRPr="00EC3E19" w:rsidRDefault="009239DE" w:rsidP="009239DE">
      <w:pPr>
        <w:tabs>
          <w:tab w:val="left" w:pos="2880"/>
        </w:tabs>
        <w:ind w:right="-185"/>
        <w:jc w:val="both"/>
      </w:pPr>
      <w:r>
        <w:t>Практика: занятия по сборке пластиковых моделей с</w:t>
      </w:r>
      <w:r w:rsidRPr="009239DE">
        <w:t xml:space="preserve"> </w:t>
      </w:r>
      <w:r>
        <w:t>использованием в работе с моделью возможностей</w:t>
      </w:r>
      <w:r w:rsidRPr="00EC3E19">
        <w:t xml:space="preserve"> доработки</w:t>
      </w:r>
      <w:r>
        <w:t>.</w:t>
      </w:r>
    </w:p>
    <w:p w:rsidR="00EB5BD7" w:rsidRPr="00EC3E19" w:rsidRDefault="00EB5BD7" w:rsidP="00EC3E19">
      <w:pPr>
        <w:tabs>
          <w:tab w:val="left" w:pos="2880"/>
        </w:tabs>
        <w:ind w:right="-185"/>
        <w:jc w:val="both"/>
      </w:pPr>
    </w:p>
    <w:p w:rsidR="00EB5BD7" w:rsidRPr="00EC3E19" w:rsidRDefault="00EB5BD7" w:rsidP="00EC3E19">
      <w:pPr>
        <w:tabs>
          <w:tab w:val="left" w:pos="2880"/>
        </w:tabs>
        <w:ind w:right="-185"/>
        <w:jc w:val="both"/>
      </w:pPr>
      <w:r w:rsidRPr="00EC3E19">
        <w:t>5.</w:t>
      </w:r>
      <w:r w:rsidR="00DA6A33">
        <w:t xml:space="preserve"> </w:t>
      </w:r>
      <w:r w:rsidRPr="00EC3E19">
        <w:t xml:space="preserve">Окраска пластиковых моделей-копий (20 часов). Практические занятия по окраске моделей-копий из пластика. </w:t>
      </w:r>
    </w:p>
    <w:p w:rsidR="00EB5BD7" w:rsidRPr="00EC3E19" w:rsidRDefault="00EB5BD7" w:rsidP="00EC3E19">
      <w:pPr>
        <w:tabs>
          <w:tab w:val="left" w:pos="2880"/>
        </w:tabs>
        <w:ind w:right="-185"/>
        <w:jc w:val="both"/>
      </w:pPr>
      <w:r w:rsidRPr="00EC3E19">
        <w:rPr>
          <w:i/>
        </w:rPr>
        <w:t>Форма контроля</w:t>
      </w:r>
      <w:r w:rsidRPr="00EC3E19">
        <w:t xml:space="preserve"> – визуальная. </w:t>
      </w:r>
      <w:r w:rsidRPr="00EC3E19">
        <w:rPr>
          <w:i/>
        </w:rPr>
        <w:t>Результат:</w:t>
      </w:r>
      <w:r w:rsidRPr="00EC3E19">
        <w:t xml:space="preserve"> уметь воспроизводить на модели камуфляжную окраску с помощью аэрографа. </w:t>
      </w:r>
    </w:p>
    <w:p w:rsidR="009239DE" w:rsidRPr="00EC3E19" w:rsidRDefault="009239DE" w:rsidP="009239DE">
      <w:pPr>
        <w:tabs>
          <w:tab w:val="left" w:pos="2880"/>
        </w:tabs>
        <w:ind w:right="-185"/>
        <w:jc w:val="both"/>
      </w:pPr>
      <w:r>
        <w:t>Практика:</w:t>
      </w:r>
      <w:r w:rsidRPr="00E57A04">
        <w:t xml:space="preserve"> </w:t>
      </w:r>
      <w:r>
        <w:t>занятия по окраске моделей-копий из картона с воспроизведением сложной многоцветной окраски.</w:t>
      </w:r>
    </w:p>
    <w:p w:rsidR="00EB5BD7" w:rsidRPr="00EC3E19" w:rsidRDefault="00EB5BD7" w:rsidP="00EC3E19">
      <w:pPr>
        <w:tabs>
          <w:tab w:val="left" w:pos="2880"/>
        </w:tabs>
        <w:ind w:right="-185"/>
        <w:jc w:val="both"/>
      </w:pPr>
    </w:p>
    <w:p w:rsidR="00EB5BD7" w:rsidRPr="00EC3E19" w:rsidRDefault="00EB5BD7" w:rsidP="00EC3E19">
      <w:pPr>
        <w:tabs>
          <w:tab w:val="left" w:pos="2880"/>
        </w:tabs>
        <w:ind w:right="-185"/>
        <w:jc w:val="both"/>
      </w:pPr>
      <w:r w:rsidRPr="00EC3E19">
        <w:t>6.</w:t>
      </w:r>
      <w:r w:rsidR="00C45B55">
        <w:t xml:space="preserve"> </w:t>
      </w:r>
      <w:r w:rsidRPr="00EC3E19">
        <w:t xml:space="preserve">История камуфляжа, его типы и виды (2 часа). Беседа, с показом различных типов и видов камуфляжа и моделей, на которых он воспроизведен. Представление способов нанесения камуфляжной окраски на модель. </w:t>
      </w:r>
    </w:p>
    <w:p w:rsidR="00EB5BD7" w:rsidRPr="00EC3E19" w:rsidRDefault="00EB5BD7" w:rsidP="00EC3E19">
      <w:pPr>
        <w:tabs>
          <w:tab w:val="left" w:pos="2880"/>
        </w:tabs>
        <w:ind w:right="-185"/>
        <w:jc w:val="both"/>
      </w:pPr>
      <w:r w:rsidRPr="00EC3E19">
        <w:rPr>
          <w:i/>
        </w:rPr>
        <w:t>Форма контроля</w:t>
      </w:r>
      <w:r w:rsidRPr="00EC3E19">
        <w:t xml:space="preserve"> - собеседование.</w:t>
      </w:r>
    </w:p>
    <w:p w:rsidR="00EB5BD7" w:rsidRDefault="009239DE" w:rsidP="00EC3E19">
      <w:pPr>
        <w:tabs>
          <w:tab w:val="left" w:pos="2880"/>
        </w:tabs>
        <w:ind w:right="-185"/>
        <w:jc w:val="both"/>
      </w:pPr>
      <w:r>
        <w:t>Теория: знакомство с историей появления камуфляжной окраски, типами камуфляжа и способами воспроизведения сложной камуфляжной окраски на стендовых моделях.</w:t>
      </w:r>
    </w:p>
    <w:p w:rsidR="009239DE" w:rsidRPr="00EC3E19" w:rsidRDefault="009239DE" w:rsidP="00EC3E19">
      <w:pPr>
        <w:tabs>
          <w:tab w:val="left" w:pos="2880"/>
        </w:tabs>
        <w:ind w:right="-185"/>
        <w:jc w:val="both"/>
      </w:pPr>
    </w:p>
    <w:p w:rsidR="00EB5BD7" w:rsidRPr="00EC3E19" w:rsidRDefault="00EB5BD7" w:rsidP="00EC3E19">
      <w:pPr>
        <w:tabs>
          <w:tab w:val="left" w:pos="2880"/>
        </w:tabs>
        <w:ind w:right="-185"/>
        <w:jc w:val="both"/>
      </w:pPr>
      <w:r w:rsidRPr="00EC3E19">
        <w:t xml:space="preserve">7. Беседы об истории создания и применения прототипов моделей, изготовляемых  на занятиях (6 часов).  Виртуальная экскурсия с использованием ИК технологий. </w:t>
      </w:r>
      <w:r w:rsidRPr="00EC3E19">
        <w:rPr>
          <w:i/>
        </w:rPr>
        <w:t>Форма контроля</w:t>
      </w:r>
      <w:r w:rsidRPr="00EC3E19">
        <w:t xml:space="preserve"> - собеседование.</w:t>
      </w:r>
    </w:p>
    <w:p w:rsidR="009239DE" w:rsidRDefault="009239DE" w:rsidP="009239DE">
      <w:pPr>
        <w:tabs>
          <w:tab w:val="left" w:pos="2880"/>
        </w:tabs>
        <w:ind w:right="-185"/>
        <w:jc w:val="both"/>
      </w:pPr>
      <w:r>
        <w:t>Теория: знакомство и изучение прототипов моделей собираемых на занятиях</w:t>
      </w:r>
    </w:p>
    <w:p w:rsidR="00EB5BD7" w:rsidRPr="00EC3E19" w:rsidRDefault="00EB5BD7" w:rsidP="00EC3E19">
      <w:pPr>
        <w:tabs>
          <w:tab w:val="left" w:pos="2880"/>
        </w:tabs>
        <w:ind w:right="-185"/>
        <w:jc w:val="both"/>
      </w:pPr>
    </w:p>
    <w:p w:rsidR="00EB5BD7" w:rsidRDefault="00EB5BD7" w:rsidP="00EC3E19">
      <w:pPr>
        <w:tabs>
          <w:tab w:val="left" w:pos="2880"/>
        </w:tabs>
        <w:ind w:right="-185"/>
        <w:jc w:val="both"/>
      </w:pPr>
      <w:r w:rsidRPr="00EC3E19">
        <w:t xml:space="preserve">8. Доработка моделей-копий (2 часа). Значение степени доработанности модели. Как и из чего делается различная «мелочевка» на модель. Комплексное занятие во время, которого демонстрируются модели с разной степенью доработки и рассказывается о том  как этого достичь. </w:t>
      </w:r>
      <w:r w:rsidRPr="00EC3E19">
        <w:rPr>
          <w:i/>
        </w:rPr>
        <w:t>Форма контроля</w:t>
      </w:r>
      <w:r w:rsidRPr="00EC3E19">
        <w:t xml:space="preserve"> - собеседование.</w:t>
      </w:r>
    </w:p>
    <w:p w:rsidR="00C45B55" w:rsidRDefault="009239DE" w:rsidP="00EC3E19">
      <w:pPr>
        <w:tabs>
          <w:tab w:val="left" w:pos="2880"/>
        </w:tabs>
        <w:ind w:right="-185"/>
        <w:jc w:val="both"/>
      </w:pPr>
      <w:r>
        <w:t>Теория: демонстрация моделей</w:t>
      </w:r>
      <w:r w:rsidRPr="00EC3E19">
        <w:t xml:space="preserve"> с разной сте</w:t>
      </w:r>
      <w:r w:rsidR="00C45B55">
        <w:t>пенью доработки и рассказ</w:t>
      </w:r>
      <w:r w:rsidRPr="00EC3E19">
        <w:t xml:space="preserve"> </w:t>
      </w:r>
      <w:r w:rsidR="00C45B55">
        <w:t>о различных степенях доработки модели.</w:t>
      </w:r>
    </w:p>
    <w:p w:rsidR="00EB5BD7" w:rsidRPr="00EC3E19" w:rsidRDefault="00C45B55" w:rsidP="00EC3E19">
      <w:pPr>
        <w:tabs>
          <w:tab w:val="left" w:pos="2880"/>
        </w:tabs>
        <w:ind w:right="-185"/>
        <w:jc w:val="both"/>
      </w:pPr>
      <w:r>
        <w:t xml:space="preserve"> </w:t>
      </w:r>
    </w:p>
    <w:p w:rsidR="00EB5BD7" w:rsidRPr="00EC3E19" w:rsidRDefault="00EB5BD7" w:rsidP="00EC3E19">
      <w:pPr>
        <w:tabs>
          <w:tab w:val="left" w:pos="2880"/>
        </w:tabs>
        <w:ind w:right="-185"/>
        <w:jc w:val="both"/>
      </w:pPr>
      <w:r w:rsidRPr="00EC3E19">
        <w:t>9. Промежуточная аттестация</w:t>
      </w:r>
      <w:r w:rsidR="00DA6A33">
        <w:t xml:space="preserve"> (2 часа)</w:t>
      </w:r>
      <w:r w:rsidRPr="00EC3E19">
        <w:t>. Устный опрос по сбору моделей копий и их окраске.</w:t>
      </w:r>
    </w:p>
    <w:p w:rsidR="00EB5BD7" w:rsidRPr="00EC3E19" w:rsidRDefault="00EB5BD7" w:rsidP="00EC3E19">
      <w:pPr>
        <w:tabs>
          <w:tab w:val="left" w:pos="2880"/>
        </w:tabs>
        <w:ind w:right="-185"/>
        <w:jc w:val="both"/>
      </w:pPr>
      <w:r w:rsidRPr="00EC3E19">
        <w:rPr>
          <w:i/>
        </w:rPr>
        <w:t xml:space="preserve"> Форма контроля: </w:t>
      </w:r>
      <w:r w:rsidRPr="00EC3E19">
        <w:t xml:space="preserve">зачетная. </w:t>
      </w:r>
      <w:r w:rsidRPr="00EC3E19">
        <w:rPr>
          <w:i/>
        </w:rPr>
        <w:t>Результат:</w:t>
      </w:r>
      <w:r w:rsidRPr="00EC3E19">
        <w:t xml:space="preserve"> самостоятельная окраска и сборка модели - копии</w:t>
      </w:r>
    </w:p>
    <w:p w:rsidR="00EB5BD7" w:rsidRDefault="00C45B55" w:rsidP="00EC3E19">
      <w:pPr>
        <w:tabs>
          <w:tab w:val="left" w:pos="2880"/>
        </w:tabs>
        <w:ind w:right="-185"/>
        <w:jc w:val="both"/>
      </w:pPr>
      <w:r>
        <w:t>Теория:</w:t>
      </w:r>
      <w:r w:rsidRPr="00C45B55">
        <w:t xml:space="preserve"> </w:t>
      </w:r>
      <w:r w:rsidRPr="00EC3E19">
        <w:t>опрос по сбору моде</w:t>
      </w:r>
      <w:r>
        <w:t>лей копий и их окраске.</w:t>
      </w:r>
    </w:p>
    <w:p w:rsidR="00C45B55" w:rsidRPr="00C45B55" w:rsidRDefault="00C45B55" w:rsidP="00EC3E19">
      <w:pPr>
        <w:tabs>
          <w:tab w:val="left" w:pos="2880"/>
        </w:tabs>
        <w:ind w:right="-185"/>
        <w:jc w:val="both"/>
      </w:pPr>
    </w:p>
    <w:p w:rsidR="00EB5BD7" w:rsidRDefault="00EB5BD7" w:rsidP="00EC3E19">
      <w:pPr>
        <w:tabs>
          <w:tab w:val="left" w:pos="2880"/>
        </w:tabs>
        <w:ind w:right="-185"/>
        <w:jc w:val="both"/>
      </w:pPr>
      <w:r w:rsidRPr="00EC3E19">
        <w:lastRenderedPageBreak/>
        <w:t>10.</w:t>
      </w:r>
      <w:r w:rsidR="00DA6A33">
        <w:t xml:space="preserve"> </w:t>
      </w:r>
      <w:r w:rsidRPr="00EC3E19">
        <w:t xml:space="preserve">Итоговая аттестация. Защита моделей (2 часа). Мини-выставка, на которой учащиеся во время защиты своих моделей показывают свои знания и </w:t>
      </w:r>
      <w:r w:rsidR="00C45B55" w:rsidRPr="00EC3E19">
        <w:t>умения,</w:t>
      </w:r>
      <w:r w:rsidRPr="00EC3E19">
        <w:t xml:space="preserve"> полученные за год. </w:t>
      </w:r>
      <w:r w:rsidRPr="00EC3E19">
        <w:rPr>
          <w:i/>
        </w:rPr>
        <w:t>Результат:</w:t>
      </w:r>
      <w:r w:rsidRPr="00EC3E19">
        <w:t xml:space="preserve"> создание конкурентоспособных для городских и краевых конкурсов и выставок моделей.</w:t>
      </w:r>
    </w:p>
    <w:p w:rsidR="00C45B55" w:rsidRDefault="00C45B55" w:rsidP="00C45B55">
      <w:pPr>
        <w:tabs>
          <w:tab w:val="left" w:pos="2880"/>
        </w:tabs>
        <w:ind w:right="-185"/>
        <w:jc w:val="both"/>
      </w:pPr>
      <w:r>
        <w:t>Теория: защиты</w:t>
      </w:r>
      <w:r w:rsidRPr="00EC3E19">
        <w:t xml:space="preserve"> моделей</w:t>
      </w:r>
      <w:r>
        <w:t xml:space="preserve"> собранных обучающимися в течение учебного года.</w:t>
      </w:r>
    </w:p>
    <w:p w:rsidR="00C45B55" w:rsidRDefault="00C45B55"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EC3E19">
      <w:pPr>
        <w:tabs>
          <w:tab w:val="left" w:pos="2880"/>
        </w:tabs>
        <w:ind w:right="-185"/>
        <w:jc w:val="both"/>
        <w:rPr>
          <w:b/>
        </w:rPr>
      </w:pPr>
    </w:p>
    <w:p w:rsidR="001A4EEC" w:rsidRDefault="001A4EEC" w:rsidP="001A4EEC">
      <w:pPr>
        <w:jc w:val="both"/>
      </w:pPr>
    </w:p>
    <w:p w:rsidR="001320EE" w:rsidRDefault="001320EE">
      <w:pPr>
        <w:spacing w:after="200" w:line="276" w:lineRule="auto"/>
        <w:rPr>
          <w:b/>
        </w:rPr>
      </w:pPr>
      <w:r>
        <w:rPr>
          <w:b/>
        </w:rPr>
        <w:br w:type="page"/>
      </w:r>
    </w:p>
    <w:p w:rsidR="00974098" w:rsidRPr="00783FB5" w:rsidRDefault="00974098" w:rsidP="00974098">
      <w:pPr>
        <w:ind w:right="-185"/>
        <w:jc w:val="center"/>
        <w:rPr>
          <w:b/>
        </w:rPr>
      </w:pPr>
      <w:r w:rsidRPr="00783FB5">
        <w:rPr>
          <w:b/>
        </w:rPr>
        <w:lastRenderedPageBreak/>
        <w:t>Литература для педагога</w:t>
      </w:r>
    </w:p>
    <w:p w:rsidR="00974098" w:rsidRPr="00783FB5" w:rsidRDefault="00974098" w:rsidP="00974098">
      <w:pPr>
        <w:ind w:left="-540" w:right="-185"/>
        <w:jc w:val="both"/>
      </w:pPr>
    </w:p>
    <w:p w:rsidR="00974098" w:rsidRPr="00783FB5" w:rsidRDefault="00974098" w:rsidP="00974098">
      <w:pPr>
        <w:numPr>
          <w:ilvl w:val="0"/>
          <w:numId w:val="12"/>
        </w:numPr>
        <w:tabs>
          <w:tab w:val="clear" w:pos="360"/>
          <w:tab w:val="num" w:pos="180"/>
        </w:tabs>
        <w:ind w:left="180" w:right="-185"/>
        <w:jc w:val="both"/>
      </w:pPr>
      <w:r w:rsidRPr="00783FB5">
        <w:t xml:space="preserve"> Гринюк Д. Секреты окраски моделей-копий. Крылья Родины №11/1987г. </w:t>
      </w:r>
    </w:p>
    <w:p w:rsidR="00974098" w:rsidRPr="00783FB5" w:rsidRDefault="00974098" w:rsidP="00974098">
      <w:pPr>
        <w:numPr>
          <w:ilvl w:val="0"/>
          <w:numId w:val="12"/>
        </w:numPr>
        <w:tabs>
          <w:tab w:val="clear" w:pos="360"/>
          <w:tab w:val="num" w:pos="180"/>
        </w:tabs>
        <w:ind w:left="180" w:right="-185"/>
        <w:jc w:val="both"/>
      </w:pPr>
      <w:r w:rsidRPr="00783FB5">
        <w:t>Дымич В. Мастерская пластмассовой модели. Крылья Родины №7,9/1991г.</w:t>
      </w:r>
    </w:p>
    <w:p w:rsidR="00974098" w:rsidRPr="00783FB5" w:rsidRDefault="00974098" w:rsidP="00974098">
      <w:pPr>
        <w:numPr>
          <w:ilvl w:val="0"/>
          <w:numId w:val="12"/>
        </w:numPr>
        <w:tabs>
          <w:tab w:val="clear" w:pos="360"/>
          <w:tab w:val="num" w:pos="180"/>
        </w:tabs>
        <w:ind w:left="180" w:right="-185"/>
        <w:jc w:val="both"/>
      </w:pPr>
      <w:r w:rsidRPr="00783FB5">
        <w:t>Захаров Д. Стендовый моделизм: творчество, история, досуг. Крылья Родины №8/1987г.</w:t>
      </w:r>
    </w:p>
    <w:p w:rsidR="00974098" w:rsidRPr="00783FB5" w:rsidRDefault="00974098" w:rsidP="00974098">
      <w:pPr>
        <w:numPr>
          <w:ilvl w:val="0"/>
          <w:numId w:val="12"/>
        </w:numPr>
        <w:tabs>
          <w:tab w:val="clear" w:pos="360"/>
          <w:tab w:val="num" w:pos="180"/>
        </w:tabs>
        <w:ind w:left="180" w:right="-185"/>
        <w:jc w:val="both"/>
      </w:pPr>
      <w:r w:rsidRPr="00783FB5">
        <w:t>Кашин Д. Особенности окраски стендовых моделей. Крылья Родины №10/1985г.</w:t>
      </w:r>
    </w:p>
    <w:p w:rsidR="00974098" w:rsidRPr="00783FB5" w:rsidRDefault="00974098" w:rsidP="00974098">
      <w:pPr>
        <w:numPr>
          <w:ilvl w:val="0"/>
          <w:numId w:val="12"/>
        </w:numPr>
        <w:tabs>
          <w:tab w:val="clear" w:pos="360"/>
          <w:tab w:val="num" w:pos="180"/>
        </w:tabs>
        <w:ind w:left="180" w:right="-185"/>
        <w:jc w:val="both"/>
      </w:pPr>
      <w:r w:rsidRPr="00783FB5">
        <w:t>Колосов С. Модели из бумаги - это здорово! Крылья Родины №2/1989г.</w:t>
      </w:r>
    </w:p>
    <w:p w:rsidR="00974098" w:rsidRPr="00783FB5" w:rsidRDefault="00974098" w:rsidP="00974098">
      <w:pPr>
        <w:numPr>
          <w:ilvl w:val="0"/>
          <w:numId w:val="12"/>
        </w:numPr>
        <w:tabs>
          <w:tab w:val="clear" w:pos="360"/>
          <w:tab w:val="num" w:pos="180"/>
        </w:tabs>
        <w:ind w:left="180" w:right="-185"/>
        <w:jc w:val="both"/>
      </w:pPr>
      <w:r w:rsidRPr="00783FB5">
        <w:t xml:space="preserve">Поликарпов Н. Работаем с аэрографом. М-Хобби №4. </w:t>
      </w:r>
    </w:p>
    <w:p w:rsidR="00974098" w:rsidRPr="00783FB5" w:rsidRDefault="00974098" w:rsidP="00974098">
      <w:pPr>
        <w:numPr>
          <w:ilvl w:val="0"/>
          <w:numId w:val="12"/>
        </w:numPr>
        <w:tabs>
          <w:tab w:val="clear" w:pos="360"/>
          <w:tab w:val="num" w:pos="180"/>
        </w:tabs>
        <w:ind w:left="180" w:right="-185"/>
        <w:jc w:val="both"/>
      </w:pPr>
      <w:r w:rsidRPr="00783FB5">
        <w:t>Поликарпов Н. Тонирование.  М-Хобби №4</w:t>
      </w:r>
    </w:p>
    <w:p w:rsidR="00974098" w:rsidRPr="00783FB5" w:rsidRDefault="00974098" w:rsidP="00974098">
      <w:pPr>
        <w:numPr>
          <w:ilvl w:val="0"/>
          <w:numId w:val="12"/>
        </w:numPr>
        <w:tabs>
          <w:tab w:val="clear" w:pos="360"/>
          <w:tab w:val="num" w:pos="180"/>
        </w:tabs>
        <w:ind w:left="180" w:right="-185"/>
        <w:jc w:val="both"/>
      </w:pPr>
      <w:r w:rsidRPr="00783FB5">
        <w:t>Поликарпов Н. Масштаб цвета. М-Хобби №5</w:t>
      </w:r>
    </w:p>
    <w:p w:rsidR="00974098" w:rsidRPr="00783FB5" w:rsidRDefault="00974098" w:rsidP="00974098">
      <w:pPr>
        <w:numPr>
          <w:ilvl w:val="0"/>
          <w:numId w:val="12"/>
        </w:numPr>
        <w:tabs>
          <w:tab w:val="clear" w:pos="360"/>
          <w:tab w:val="num" w:pos="180"/>
        </w:tabs>
        <w:ind w:left="180" w:right="-185"/>
        <w:jc w:val="both"/>
      </w:pPr>
      <w:r w:rsidRPr="00783FB5">
        <w:t>Русс А. Копии станут достовернее. Крылья Родины Крылья №9/1987г.</w:t>
      </w:r>
    </w:p>
    <w:p w:rsidR="00974098" w:rsidRPr="00783FB5" w:rsidRDefault="00974098" w:rsidP="00DA6A33">
      <w:pPr>
        <w:numPr>
          <w:ilvl w:val="0"/>
          <w:numId w:val="12"/>
        </w:numPr>
        <w:tabs>
          <w:tab w:val="clear" w:pos="360"/>
          <w:tab w:val="num" w:pos="0"/>
        </w:tabs>
        <w:ind w:left="180" w:right="-185"/>
        <w:jc w:val="both"/>
      </w:pPr>
      <w:r w:rsidRPr="00783FB5">
        <w:t>Сборник программ для внешкольных учреждений.</w:t>
      </w:r>
    </w:p>
    <w:p w:rsidR="00974098" w:rsidRPr="00783FB5" w:rsidRDefault="00974098" w:rsidP="00DA6A33">
      <w:pPr>
        <w:numPr>
          <w:ilvl w:val="0"/>
          <w:numId w:val="12"/>
        </w:numPr>
        <w:tabs>
          <w:tab w:val="clear" w:pos="360"/>
          <w:tab w:val="num" w:pos="0"/>
        </w:tabs>
        <w:ind w:left="180" w:right="-185"/>
        <w:jc w:val="both"/>
      </w:pPr>
      <w:r w:rsidRPr="00783FB5">
        <w:t>Сидоренко С. Секреты «камуфляжа». Крылья Родины №3/1989г.</w:t>
      </w:r>
    </w:p>
    <w:p w:rsidR="00974098" w:rsidRPr="00783FB5" w:rsidRDefault="00974098" w:rsidP="00DA6A33">
      <w:pPr>
        <w:numPr>
          <w:ilvl w:val="0"/>
          <w:numId w:val="12"/>
        </w:numPr>
        <w:tabs>
          <w:tab w:val="clear" w:pos="360"/>
          <w:tab w:val="num" w:pos="0"/>
        </w:tabs>
        <w:ind w:left="180" w:right="-185"/>
        <w:jc w:val="both"/>
      </w:pPr>
      <w:r w:rsidRPr="00783FB5">
        <w:t>Фирсов А. Бумажный моделизм – это увлекательно. Мир техники для детей № 3/2005г.</w:t>
      </w:r>
    </w:p>
    <w:p w:rsidR="00974098" w:rsidRPr="00783FB5" w:rsidRDefault="00974098" w:rsidP="00DA6A33">
      <w:pPr>
        <w:numPr>
          <w:ilvl w:val="0"/>
          <w:numId w:val="12"/>
        </w:numPr>
        <w:tabs>
          <w:tab w:val="clear" w:pos="360"/>
          <w:tab w:val="num" w:pos="0"/>
        </w:tabs>
        <w:ind w:left="180" w:right="-185"/>
        <w:jc w:val="both"/>
      </w:pPr>
      <w:r w:rsidRPr="00783FB5">
        <w:t>Хвалько Н. Модели-копии окраска и отделка. Крылья Родины №3/1989г.</w:t>
      </w:r>
    </w:p>
    <w:p w:rsidR="00974098" w:rsidRPr="00783FB5" w:rsidRDefault="00974098" w:rsidP="00DA6A33">
      <w:pPr>
        <w:numPr>
          <w:ilvl w:val="0"/>
          <w:numId w:val="12"/>
        </w:numPr>
        <w:tabs>
          <w:tab w:val="clear" w:pos="360"/>
          <w:tab w:val="num" w:pos="0"/>
        </w:tabs>
        <w:ind w:left="180" w:right="-185"/>
        <w:jc w:val="both"/>
      </w:pPr>
      <w:r w:rsidRPr="00783FB5">
        <w:t xml:space="preserve">Шпаковский В. Красить чисто и аккуратно. Крылья Родины №11/1985г. </w:t>
      </w:r>
    </w:p>
    <w:p w:rsidR="00974098" w:rsidRPr="00783FB5" w:rsidRDefault="00974098" w:rsidP="00DA6A33">
      <w:pPr>
        <w:numPr>
          <w:ilvl w:val="0"/>
          <w:numId w:val="12"/>
        </w:numPr>
        <w:tabs>
          <w:tab w:val="clear" w:pos="360"/>
          <w:tab w:val="num" w:pos="0"/>
        </w:tabs>
        <w:ind w:left="180" w:right="-185"/>
        <w:jc w:val="both"/>
      </w:pPr>
      <w:r w:rsidRPr="00783FB5">
        <w:t xml:space="preserve"> Журнал «Моделист-Конструктор»  </w:t>
      </w:r>
    </w:p>
    <w:p w:rsidR="00974098" w:rsidRPr="00783FB5" w:rsidRDefault="00974098" w:rsidP="00DA6A33">
      <w:pPr>
        <w:numPr>
          <w:ilvl w:val="0"/>
          <w:numId w:val="12"/>
        </w:numPr>
        <w:tabs>
          <w:tab w:val="clear" w:pos="360"/>
          <w:tab w:val="num" w:pos="0"/>
        </w:tabs>
        <w:ind w:left="180" w:right="-185"/>
        <w:jc w:val="both"/>
      </w:pPr>
      <w:r w:rsidRPr="00783FB5">
        <w:t xml:space="preserve"> Журнал «Крылья Родины»</w:t>
      </w:r>
    </w:p>
    <w:p w:rsidR="00974098" w:rsidRPr="00783FB5" w:rsidRDefault="00974098" w:rsidP="00DA6A33">
      <w:pPr>
        <w:numPr>
          <w:ilvl w:val="0"/>
          <w:numId w:val="12"/>
        </w:numPr>
        <w:tabs>
          <w:tab w:val="clear" w:pos="360"/>
          <w:tab w:val="num" w:pos="0"/>
        </w:tabs>
        <w:ind w:left="180" w:right="-185"/>
        <w:jc w:val="both"/>
      </w:pPr>
      <w:r w:rsidRPr="00783FB5">
        <w:t xml:space="preserve"> Журнал «Авиация и время»</w:t>
      </w:r>
    </w:p>
    <w:p w:rsidR="00974098" w:rsidRPr="00783FB5" w:rsidRDefault="00974098" w:rsidP="00DA6A33">
      <w:pPr>
        <w:numPr>
          <w:ilvl w:val="0"/>
          <w:numId w:val="12"/>
        </w:numPr>
        <w:tabs>
          <w:tab w:val="clear" w:pos="360"/>
          <w:tab w:val="num" w:pos="0"/>
        </w:tabs>
        <w:ind w:left="180" w:right="-185"/>
        <w:jc w:val="both"/>
      </w:pPr>
      <w:r w:rsidRPr="00783FB5">
        <w:t xml:space="preserve"> Журнал «М-Хобби»</w:t>
      </w:r>
    </w:p>
    <w:p w:rsidR="00974098" w:rsidRPr="00783FB5" w:rsidRDefault="00974098" w:rsidP="00DA6A33">
      <w:pPr>
        <w:tabs>
          <w:tab w:val="num" w:pos="0"/>
        </w:tabs>
        <w:ind w:left="-540" w:right="-185" w:firstLine="75"/>
        <w:jc w:val="both"/>
      </w:pPr>
      <w:r w:rsidRPr="00783FB5">
        <w:t xml:space="preserve">    19. Журнал «Техника и вооружение» </w:t>
      </w:r>
    </w:p>
    <w:p w:rsidR="00974098" w:rsidRPr="00783FB5" w:rsidRDefault="00974098" w:rsidP="00DA6A33">
      <w:pPr>
        <w:tabs>
          <w:tab w:val="num" w:pos="0"/>
        </w:tabs>
        <w:ind w:left="-540" w:right="-185" w:firstLine="75"/>
        <w:jc w:val="both"/>
      </w:pPr>
      <w:r w:rsidRPr="00783FB5">
        <w:t xml:space="preserve">    20. Журналы «Бронеколлекция»</w:t>
      </w:r>
    </w:p>
    <w:p w:rsidR="00974098" w:rsidRPr="00783FB5" w:rsidRDefault="00974098" w:rsidP="00DA6A33">
      <w:pPr>
        <w:tabs>
          <w:tab w:val="num" w:pos="0"/>
        </w:tabs>
        <w:ind w:left="-540" w:right="-185" w:firstLine="75"/>
        <w:jc w:val="both"/>
      </w:pPr>
      <w:r w:rsidRPr="00783FB5">
        <w:t xml:space="preserve">    21. Журналы «Авиаколлекция»</w:t>
      </w:r>
    </w:p>
    <w:p w:rsidR="00974098" w:rsidRPr="00783FB5" w:rsidRDefault="00974098" w:rsidP="00974098">
      <w:pPr>
        <w:ind w:right="-185"/>
      </w:pPr>
    </w:p>
    <w:p w:rsidR="00974098" w:rsidRPr="00783FB5" w:rsidRDefault="00974098" w:rsidP="00974098">
      <w:pPr>
        <w:ind w:right="-185"/>
        <w:jc w:val="center"/>
        <w:rPr>
          <w:b/>
        </w:rPr>
      </w:pPr>
      <w:r w:rsidRPr="00783FB5">
        <w:rPr>
          <w:b/>
        </w:rPr>
        <w:t>Литература для учащихся</w:t>
      </w:r>
    </w:p>
    <w:p w:rsidR="00974098" w:rsidRPr="00783FB5" w:rsidRDefault="00974098" w:rsidP="00974098">
      <w:pPr>
        <w:ind w:right="-185"/>
      </w:pPr>
    </w:p>
    <w:p w:rsidR="00974098" w:rsidRPr="00783FB5" w:rsidRDefault="00974098" w:rsidP="00974098">
      <w:pPr>
        <w:ind w:right="-185"/>
      </w:pPr>
      <w:r w:rsidRPr="00783FB5">
        <w:t xml:space="preserve">1. Журнал «Моделист-Конструктор»  </w:t>
      </w:r>
    </w:p>
    <w:p w:rsidR="00974098" w:rsidRPr="00783FB5" w:rsidRDefault="00974098" w:rsidP="00974098">
      <w:pPr>
        <w:ind w:right="-185"/>
      </w:pPr>
      <w:r w:rsidRPr="00783FB5">
        <w:t>2. Журнал «Крылья Родины»</w:t>
      </w:r>
    </w:p>
    <w:p w:rsidR="00974098" w:rsidRPr="00783FB5" w:rsidRDefault="00974098" w:rsidP="00974098">
      <w:pPr>
        <w:ind w:right="-185"/>
      </w:pPr>
      <w:r w:rsidRPr="00783FB5">
        <w:t>3. Журнал «Авиация и время»</w:t>
      </w:r>
    </w:p>
    <w:p w:rsidR="00974098" w:rsidRPr="00783FB5" w:rsidRDefault="00974098" w:rsidP="00974098">
      <w:pPr>
        <w:ind w:right="-185"/>
      </w:pPr>
      <w:r w:rsidRPr="00783FB5">
        <w:t>4. Журнал «М-Хобби»</w:t>
      </w:r>
    </w:p>
    <w:p w:rsidR="00974098" w:rsidRPr="00783FB5" w:rsidRDefault="00974098" w:rsidP="00974098">
      <w:pPr>
        <w:ind w:right="-185"/>
      </w:pPr>
      <w:r w:rsidRPr="00783FB5">
        <w:t>5. Энциклопедия военной техники. Бипланы, трипланы, гидросамолеты.М.; АСТ, 2001</w:t>
      </w:r>
    </w:p>
    <w:p w:rsidR="00974098" w:rsidRPr="00783FB5" w:rsidRDefault="00974098" w:rsidP="00974098">
      <w:pPr>
        <w:ind w:right="-185"/>
      </w:pPr>
      <w:r w:rsidRPr="00783FB5">
        <w:t>6. Гринюк Д.В. Самолеты сталинских соколов. Советские самолеты 1920- 1945 гг. / СПб.: Издательство «Аэромузей»,1992.</w:t>
      </w:r>
    </w:p>
    <w:p w:rsidR="00974098" w:rsidRPr="00783FB5" w:rsidRDefault="00974098" w:rsidP="00974098">
      <w:pPr>
        <w:jc w:val="both"/>
      </w:pPr>
      <w:r w:rsidRPr="00783FB5">
        <w:t>7. Карпенко А.В. Обозрение отечественной бронетанковой техники (1905-1995 гг.) /СПб.: Невский Бастион,1996.</w:t>
      </w:r>
    </w:p>
    <w:p w:rsidR="00974098" w:rsidRPr="00783FB5" w:rsidRDefault="00974098" w:rsidP="00974098">
      <w:pPr>
        <w:jc w:val="both"/>
      </w:pPr>
      <w:r w:rsidRPr="00783FB5">
        <w:t xml:space="preserve">8. Карпенко А.В. Отечественные самоходные артиллерийские и зенитные установки. 1 ч. </w:t>
      </w:r>
    </w:p>
    <w:p w:rsidR="00974098" w:rsidRPr="00783FB5" w:rsidRDefault="00974098" w:rsidP="00974098">
      <w:pPr>
        <w:jc w:val="both"/>
      </w:pPr>
      <w:r w:rsidRPr="00783FB5">
        <w:t>/  СПб.: Невский Бастион,2000.</w:t>
      </w:r>
    </w:p>
    <w:p w:rsidR="00974098" w:rsidRPr="00783FB5" w:rsidRDefault="00974098" w:rsidP="00974098">
      <w:pPr>
        <w:jc w:val="both"/>
      </w:pPr>
      <w:r w:rsidRPr="00783FB5">
        <w:t>9. Журнал «Авиамастер»</w:t>
      </w:r>
    </w:p>
    <w:p w:rsidR="00974098" w:rsidRPr="00783FB5" w:rsidRDefault="00974098" w:rsidP="00974098">
      <w:pPr>
        <w:jc w:val="both"/>
      </w:pPr>
      <w:r w:rsidRPr="00783FB5">
        <w:t>10. Котельников В. Бомбардировщики Второй мировой войны 1939-1945. 2 ч. / М.: АВИАМ,1994.</w:t>
      </w:r>
    </w:p>
    <w:p w:rsidR="00974098" w:rsidRPr="00783FB5" w:rsidRDefault="00974098" w:rsidP="00974098">
      <w:pPr>
        <w:jc w:val="both"/>
      </w:pPr>
      <w:r w:rsidRPr="00783FB5">
        <w:t>11. Котельников В. Истребители Второй мировой войны 1939-1945. 1 ч. / М.: АВИАМ,1994.</w:t>
      </w:r>
    </w:p>
    <w:p w:rsidR="00974098" w:rsidRPr="00783FB5" w:rsidRDefault="00974098" w:rsidP="00974098">
      <w:pPr>
        <w:jc w:val="both"/>
      </w:pPr>
      <w:r w:rsidRPr="00783FB5">
        <w:t>13=2. Котельников В.Самолеты поля боя Второй мировой войны 1939-1945. 1 ч. / М.: «Либри»,1995.</w:t>
      </w:r>
    </w:p>
    <w:p w:rsidR="00974098" w:rsidRPr="00783FB5" w:rsidRDefault="00974098" w:rsidP="00974098">
      <w:pPr>
        <w:jc w:val="both"/>
      </w:pPr>
      <w:r w:rsidRPr="00783FB5">
        <w:t>13. Котельников В. Самолеты поля боя Второй мировой войны 1939-1945. 2 ч. / М.: «Либри»,1995.</w:t>
      </w:r>
    </w:p>
    <w:p w:rsidR="00974098" w:rsidRPr="00783FB5" w:rsidRDefault="00974098" w:rsidP="00974098">
      <w:pPr>
        <w:jc w:val="both"/>
      </w:pPr>
      <w:r w:rsidRPr="00783FB5">
        <w:rPr>
          <w:spacing w:val="2"/>
        </w:rPr>
        <w:t>14.</w:t>
      </w:r>
      <w:r w:rsidRPr="00783FB5">
        <w:t xml:space="preserve"> Медведев А.Н. Боевые самолеты: Юнкерс </w:t>
      </w:r>
      <w:r w:rsidRPr="00783FB5">
        <w:rPr>
          <w:lang w:val="en-US"/>
        </w:rPr>
        <w:t>Ju</w:t>
      </w:r>
      <w:r w:rsidRPr="00783FB5">
        <w:t>87. Историческая серия / М.: Элакос,1994</w:t>
      </w:r>
    </w:p>
    <w:p w:rsidR="00974098" w:rsidRPr="00783FB5" w:rsidRDefault="00974098" w:rsidP="00974098">
      <w:pPr>
        <w:jc w:val="both"/>
      </w:pPr>
      <w:r w:rsidRPr="00783FB5">
        <w:rPr>
          <w:spacing w:val="2"/>
        </w:rPr>
        <w:t>15.</w:t>
      </w:r>
      <w:r w:rsidRPr="00783FB5">
        <w:t xml:space="preserve"> Петров В. Штурмовик Ил-2 //   Авиация и космонавтика вчера, сегодня,   завтра.- 2001.-Май-июнь (выпуск 70). </w:t>
      </w:r>
    </w:p>
    <w:p w:rsidR="00974098" w:rsidRPr="00783FB5" w:rsidRDefault="00974098" w:rsidP="00974098">
      <w:pPr>
        <w:jc w:val="both"/>
      </w:pPr>
      <w:r w:rsidRPr="00783FB5">
        <w:t xml:space="preserve">16. Свирин М. Самоходная артиллерия Вермахта //  Армада вертикаль.-1996.- №1. </w:t>
      </w:r>
    </w:p>
    <w:p w:rsidR="00974098" w:rsidRPr="00783FB5" w:rsidRDefault="00974098" w:rsidP="00974098">
      <w:pPr>
        <w:jc w:val="both"/>
      </w:pPr>
      <w:r w:rsidRPr="00783FB5">
        <w:lastRenderedPageBreak/>
        <w:t>17. Солянкин А.Г. Отечественные бронированные  машины. ХХ век: Научное издание: В 4 т. Том 2. Отечественные бронированные машины.1941-1945 гг. / М.: ООО «Издательский центр «Экспринт», 2005.</w:t>
      </w:r>
    </w:p>
    <w:p w:rsidR="00974098" w:rsidRPr="00783FB5" w:rsidRDefault="00974098" w:rsidP="00974098">
      <w:pPr>
        <w:jc w:val="both"/>
      </w:pPr>
      <w:r w:rsidRPr="00783FB5">
        <w:t xml:space="preserve">18. Шавров В.Б. История конструкций самолетов в СССР до </w:t>
      </w:r>
      <w:smartTag w:uri="urn:schemas-microsoft-com:office:smarttags" w:element="metricconverter">
        <w:smartTagPr>
          <w:attr w:name="ProductID" w:val="1938 г"/>
        </w:smartTagPr>
        <w:r w:rsidRPr="00783FB5">
          <w:t>1938 г</w:t>
        </w:r>
      </w:smartTag>
      <w:r w:rsidRPr="00783FB5">
        <w:t>.-4-е изд. / М.: Машиностроение,1994.</w:t>
      </w:r>
    </w:p>
    <w:p w:rsidR="00974098" w:rsidRPr="00783FB5" w:rsidRDefault="00974098" w:rsidP="00974098">
      <w:pPr>
        <w:ind w:right="-185"/>
      </w:pPr>
      <w:r w:rsidRPr="00783FB5">
        <w:t>19. Журнал «Левша»</w:t>
      </w:r>
    </w:p>
    <w:p w:rsidR="00974098" w:rsidRPr="00783FB5" w:rsidRDefault="00974098" w:rsidP="00974098">
      <w:pPr>
        <w:ind w:right="-185"/>
      </w:pPr>
      <w:r w:rsidRPr="00783FB5">
        <w:t>20. Журнал «Мир техники для детей»</w:t>
      </w:r>
    </w:p>
    <w:p w:rsidR="00974098" w:rsidRPr="00783FB5" w:rsidRDefault="00974098" w:rsidP="00974098">
      <w:pPr>
        <w:ind w:left="-540" w:right="-185" w:firstLine="75"/>
        <w:jc w:val="both"/>
      </w:pPr>
      <w:r w:rsidRPr="00783FB5">
        <w:t xml:space="preserve">       21. Журналы «Бронеколлекция»</w:t>
      </w:r>
    </w:p>
    <w:p w:rsidR="00974098" w:rsidRDefault="00974098" w:rsidP="00974098">
      <w:pPr>
        <w:ind w:left="-540" w:right="-185" w:firstLine="75"/>
        <w:jc w:val="both"/>
      </w:pPr>
      <w:r w:rsidRPr="00783FB5">
        <w:t xml:space="preserve">       22. Журналы «Авиаколлекция»</w:t>
      </w: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Default="001A4EEC" w:rsidP="00974098">
      <w:pPr>
        <w:ind w:left="-540" w:right="-185" w:firstLine="75"/>
        <w:jc w:val="both"/>
      </w:pPr>
    </w:p>
    <w:p w:rsidR="001A4EEC" w:rsidRPr="00783FB5" w:rsidRDefault="001A4EEC" w:rsidP="00974098">
      <w:pPr>
        <w:ind w:left="-540" w:right="-185" w:firstLine="75"/>
        <w:jc w:val="both"/>
      </w:pPr>
    </w:p>
    <w:p w:rsidR="00974098" w:rsidRDefault="00974098" w:rsidP="00974098"/>
    <w:p w:rsidR="00974098" w:rsidRPr="004A3FE0" w:rsidRDefault="00974098" w:rsidP="00974098">
      <w:pPr>
        <w:jc w:val="both"/>
      </w:pPr>
    </w:p>
    <w:p w:rsidR="00974098" w:rsidRDefault="00974098" w:rsidP="00974098">
      <w:pPr>
        <w:ind w:left="-709" w:firstLine="709"/>
        <w:jc w:val="right"/>
      </w:pPr>
      <w:r>
        <w:lastRenderedPageBreak/>
        <w:t>ПРИЛОЖЕНИЕ 1</w:t>
      </w:r>
    </w:p>
    <w:p w:rsidR="00974098" w:rsidRPr="003B13FB" w:rsidRDefault="00974098" w:rsidP="00974098">
      <w:pPr>
        <w:ind w:left="-709" w:firstLine="709"/>
      </w:pPr>
      <w:r w:rsidRPr="003B13FB">
        <w:t>Учебно-методический комплекс по программе «Модели техники в миниатюре»</w:t>
      </w:r>
    </w:p>
    <w:p w:rsidR="00974098" w:rsidRPr="003B13FB" w:rsidRDefault="00974098" w:rsidP="00974098">
      <w:pPr>
        <w:pStyle w:val="a6"/>
        <w:numPr>
          <w:ilvl w:val="0"/>
          <w:numId w:val="14"/>
        </w:numPr>
        <w:spacing w:after="200" w:line="276" w:lineRule="auto"/>
        <w:ind w:left="-709" w:firstLine="709"/>
        <w:jc w:val="center"/>
      </w:pPr>
      <w:r w:rsidRPr="003B13FB">
        <w:t>Литература:</w:t>
      </w:r>
    </w:p>
    <w:p w:rsidR="00974098" w:rsidRPr="003B13FB" w:rsidRDefault="00974098" w:rsidP="00974098">
      <w:pPr>
        <w:ind w:left="-709" w:firstLine="709"/>
      </w:pPr>
      <w:r w:rsidRPr="003B13FB">
        <w:t>Журналы:</w:t>
      </w:r>
    </w:p>
    <w:p w:rsidR="00974098" w:rsidRPr="003B13FB" w:rsidRDefault="00974098" w:rsidP="00974098">
      <w:pPr>
        <w:pStyle w:val="a6"/>
        <w:numPr>
          <w:ilvl w:val="0"/>
          <w:numId w:val="13"/>
        </w:numPr>
        <w:spacing w:after="200" w:line="276" w:lineRule="auto"/>
        <w:ind w:left="-709" w:firstLine="709"/>
      </w:pPr>
      <w:r w:rsidRPr="003B13FB">
        <w:t>Моделист-Конструктор</w:t>
      </w:r>
    </w:p>
    <w:p w:rsidR="00974098" w:rsidRPr="003B13FB" w:rsidRDefault="00974098" w:rsidP="00974098">
      <w:pPr>
        <w:pStyle w:val="a6"/>
        <w:numPr>
          <w:ilvl w:val="0"/>
          <w:numId w:val="13"/>
        </w:numPr>
        <w:spacing w:after="200" w:line="276" w:lineRule="auto"/>
        <w:ind w:left="-709" w:firstLine="709"/>
      </w:pPr>
      <w:r w:rsidRPr="003B13FB">
        <w:t>М’Хобби</w:t>
      </w:r>
    </w:p>
    <w:p w:rsidR="00974098" w:rsidRPr="003B13FB" w:rsidRDefault="00974098" w:rsidP="00974098">
      <w:pPr>
        <w:pStyle w:val="a6"/>
        <w:numPr>
          <w:ilvl w:val="0"/>
          <w:numId w:val="13"/>
        </w:numPr>
        <w:spacing w:after="200" w:line="276" w:lineRule="auto"/>
        <w:ind w:left="-709" w:firstLine="709"/>
      </w:pPr>
      <w:r w:rsidRPr="003B13FB">
        <w:t>Аэроплан</w:t>
      </w:r>
    </w:p>
    <w:p w:rsidR="00974098" w:rsidRPr="003B13FB" w:rsidRDefault="00974098" w:rsidP="00974098">
      <w:pPr>
        <w:pStyle w:val="a6"/>
        <w:numPr>
          <w:ilvl w:val="0"/>
          <w:numId w:val="13"/>
        </w:numPr>
        <w:spacing w:after="200" w:line="276" w:lineRule="auto"/>
        <w:ind w:left="-709" w:firstLine="709"/>
      </w:pPr>
      <w:r w:rsidRPr="003B13FB">
        <w:t xml:space="preserve">Авиамастер </w:t>
      </w:r>
    </w:p>
    <w:p w:rsidR="00974098" w:rsidRPr="003B13FB" w:rsidRDefault="00974098" w:rsidP="00974098">
      <w:pPr>
        <w:pStyle w:val="a6"/>
        <w:numPr>
          <w:ilvl w:val="0"/>
          <w:numId w:val="13"/>
        </w:numPr>
        <w:spacing w:after="200" w:line="276" w:lineRule="auto"/>
        <w:ind w:left="-709" w:firstLine="709"/>
      </w:pPr>
      <w:r w:rsidRPr="003B13FB">
        <w:t>Танк</w:t>
      </w:r>
    </w:p>
    <w:p w:rsidR="00974098" w:rsidRPr="003B13FB" w:rsidRDefault="00974098" w:rsidP="00974098">
      <w:pPr>
        <w:pStyle w:val="a6"/>
        <w:numPr>
          <w:ilvl w:val="0"/>
          <w:numId w:val="13"/>
        </w:numPr>
        <w:spacing w:after="200" w:line="276" w:lineRule="auto"/>
        <w:ind w:left="-709" w:firstLine="709"/>
      </w:pPr>
      <w:r w:rsidRPr="003B13FB">
        <w:t xml:space="preserve">Броня </w:t>
      </w:r>
    </w:p>
    <w:p w:rsidR="00974098" w:rsidRPr="003B13FB" w:rsidRDefault="00974098" w:rsidP="00974098">
      <w:pPr>
        <w:pStyle w:val="a6"/>
        <w:numPr>
          <w:ilvl w:val="0"/>
          <w:numId w:val="13"/>
        </w:numPr>
        <w:spacing w:after="200" w:line="276" w:lineRule="auto"/>
        <w:ind w:left="-709" w:firstLine="709"/>
      </w:pPr>
      <w:r w:rsidRPr="003B13FB">
        <w:t>Авиация и космонавтика</w:t>
      </w:r>
    </w:p>
    <w:p w:rsidR="00974098" w:rsidRPr="003B13FB" w:rsidRDefault="00974098" w:rsidP="00974098">
      <w:pPr>
        <w:pStyle w:val="a6"/>
        <w:numPr>
          <w:ilvl w:val="0"/>
          <w:numId w:val="13"/>
        </w:numPr>
        <w:spacing w:after="200" w:line="276" w:lineRule="auto"/>
        <w:ind w:left="-709" w:firstLine="709"/>
      </w:pPr>
      <w:r w:rsidRPr="003B13FB">
        <w:t>Авиация и время</w:t>
      </w:r>
    </w:p>
    <w:p w:rsidR="00974098" w:rsidRPr="003B13FB" w:rsidRDefault="00974098" w:rsidP="00974098">
      <w:pPr>
        <w:pStyle w:val="a6"/>
        <w:numPr>
          <w:ilvl w:val="0"/>
          <w:numId w:val="13"/>
        </w:numPr>
        <w:spacing w:after="200" w:line="276" w:lineRule="auto"/>
        <w:ind w:left="-709" w:firstLine="709"/>
      </w:pPr>
      <w:r w:rsidRPr="003B13FB">
        <w:t xml:space="preserve">Авиапарк </w:t>
      </w:r>
    </w:p>
    <w:p w:rsidR="00974098" w:rsidRPr="003B13FB" w:rsidRDefault="00974098" w:rsidP="00974098">
      <w:pPr>
        <w:pStyle w:val="a6"/>
        <w:numPr>
          <w:ilvl w:val="0"/>
          <w:numId w:val="13"/>
        </w:numPr>
        <w:spacing w:after="200" w:line="276" w:lineRule="auto"/>
        <w:ind w:left="-709" w:firstLine="709"/>
      </w:pPr>
      <w:r w:rsidRPr="003B13FB">
        <w:t>История авиации</w:t>
      </w:r>
    </w:p>
    <w:p w:rsidR="00974098" w:rsidRPr="003B13FB" w:rsidRDefault="00974098" w:rsidP="00974098">
      <w:pPr>
        <w:pStyle w:val="a6"/>
        <w:numPr>
          <w:ilvl w:val="0"/>
          <w:numId w:val="13"/>
        </w:numPr>
        <w:spacing w:after="200" w:line="276" w:lineRule="auto"/>
        <w:ind w:left="-709" w:firstLine="709"/>
      </w:pPr>
      <w:r w:rsidRPr="003B13FB">
        <w:t>Мир авиации</w:t>
      </w:r>
    </w:p>
    <w:p w:rsidR="00974098" w:rsidRPr="003B13FB" w:rsidRDefault="00974098" w:rsidP="00974098">
      <w:pPr>
        <w:pStyle w:val="a6"/>
        <w:numPr>
          <w:ilvl w:val="0"/>
          <w:numId w:val="13"/>
        </w:numPr>
        <w:spacing w:after="200" w:line="276" w:lineRule="auto"/>
        <w:ind w:left="-709" w:firstLine="709"/>
      </w:pPr>
      <w:r w:rsidRPr="003B13FB">
        <w:t>Крылья родины</w:t>
      </w:r>
    </w:p>
    <w:p w:rsidR="00974098" w:rsidRPr="003B13FB" w:rsidRDefault="00974098" w:rsidP="00974098">
      <w:pPr>
        <w:pStyle w:val="a6"/>
        <w:numPr>
          <w:ilvl w:val="0"/>
          <w:numId w:val="13"/>
        </w:numPr>
        <w:spacing w:after="200" w:line="276" w:lineRule="auto"/>
        <w:ind w:left="-709" w:firstLine="709"/>
      </w:pPr>
      <w:r w:rsidRPr="003B13FB">
        <w:t xml:space="preserve">Авиация </w:t>
      </w:r>
    </w:p>
    <w:p w:rsidR="00974098" w:rsidRPr="003B13FB" w:rsidRDefault="00974098" w:rsidP="00974098">
      <w:pPr>
        <w:pStyle w:val="a6"/>
        <w:numPr>
          <w:ilvl w:val="0"/>
          <w:numId w:val="13"/>
        </w:numPr>
        <w:spacing w:after="200" w:line="276" w:lineRule="auto"/>
        <w:ind w:left="-709" w:firstLine="709"/>
      </w:pPr>
      <w:r w:rsidRPr="003B13FB">
        <w:t>Танкомастер</w:t>
      </w:r>
    </w:p>
    <w:p w:rsidR="00974098" w:rsidRPr="003B13FB" w:rsidRDefault="00974098" w:rsidP="00974098">
      <w:pPr>
        <w:pStyle w:val="a6"/>
        <w:numPr>
          <w:ilvl w:val="0"/>
          <w:numId w:val="13"/>
        </w:numPr>
        <w:spacing w:after="200" w:line="276" w:lineRule="auto"/>
        <w:ind w:left="-709" w:firstLine="709"/>
      </w:pPr>
      <w:r w:rsidRPr="003B13FB">
        <w:t>Мировая авиация</w:t>
      </w:r>
    </w:p>
    <w:p w:rsidR="00974098" w:rsidRPr="003B13FB" w:rsidRDefault="00974098" w:rsidP="00974098">
      <w:pPr>
        <w:ind w:firstLine="709"/>
      </w:pPr>
      <w:r w:rsidRPr="003B13FB">
        <w:t>Данные журналы содержат чертежи, фотографии, боковые проекции вариантов окраски и описание различной техники, модели-копии которой изготовляются учащимися во время занятий.</w:t>
      </w:r>
    </w:p>
    <w:p w:rsidR="00974098" w:rsidRPr="003B13FB" w:rsidRDefault="00974098" w:rsidP="00974098">
      <w:pPr>
        <w:pStyle w:val="a6"/>
        <w:numPr>
          <w:ilvl w:val="0"/>
          <w:numId w:val="14"/>
        </w:numPr>
        <w:spacing w:after="200" w:line="276" w:lineRule="auto"/>
        <w:ind w:left="-709" w:firstLine="709"/>
        <w:jc w:val="center"/>
      </w:pPr>
      <w:r w:rsidRPr="003B13FB">
        <w:t>Перечень статей, позволяющий учащимся ознакомиться с технологией изготовления и окраски моделей-копий:</w:t>
      </w:r>
    </w:p>
    <w:p w:rsidR="00974098" w:rsidRPr="003B13FB" w:rsidRDefault="00974098" w:rsidP="00974098">
      <w:pPr>
        <w:numPr>
          <w:ilvl w:val="0"/>
          <w:numId w:val="12"/>
        </w:numPr>
        <w:ind w:left="-709" w:right="-185" w:firstLine="709"/>
        <w:jc w:val="both"/>
      </w:pPr>
      <w:r w:rsidRPr="003B13FB">
        <w:t xml:space="preserve"> Гринюк Д. Секреты окраски моделей-копий. Крылья Родины №11/1987г. </w:t>
      </w:r>
    </w:p>
    <w:p w:rsidR="00974098" w:rsidRPr="003B13FB" w:rsidRDefault="00974098" w:rsidP="00974098">
      <w:pPr>
        <w:numPr>
          <w:ilvl w:val="0"/>
          <w:numId w:val="12"/>
        </w:numPr>
        <w:ind w:left="-709" w:right="-185" w:firstLine="709"/>
        <w:jc w:val="both"/>
      </w:pPr>
      <w:r w:rsidRPr="003B13FB">
        <w:t xml:space="preserve"> Дымич В. Мастерская пластмассовой модели. Крылья Родины №7,9/1991г.</w:t>
      </w:r>
    </w:p>
    <w:p w:rsidR="00974098" w:rsidRPr="003B13FB" w:rsidRDefault="00974098" w:rsidP="00974098">
      <w:pPr>
        <w:numPr>
          <w:ilvl w:val="0"/>
          <w:numId w:val="12"/>
        </w:numPr>
        <w:ind w:left="-709" w:right="-185" w:firstLine="709"/>
        <w:jc w:val="both"/>
      </w:pPr>
      <w:r w:rsidRPr="003B13FB">
        <w:t xml:space="preserve"> Захаров Д. Стендовый моделизм: творчество, история, досуг. Крылья Родины №8/1987г.</w:t>
      </w:r>
    </w:p>
    <w:p w:rsidR="00974098" w:rsidRPr="003B13FB" w:rsidRDefault="00974098" w:rsidP="00974098">
      <w:pPr>
        <w:numPr>
          <w:ilvl w:val="0"/>
          <w:numId w:val="12"/>
        </w:numPr>
        <w:ind w:left="-709" w:right="-185" w:firstLine="709"/>
        <w:jc w:val="both"/>
      </w:pPr>
      <w:r w:rsidRPr="003B13FB">
        <w:t xml:space="preserve"> Кашин Д. Особенности окраски стендовых моделей. Крылья Родины №10/1985г.</w:t>
      </w:r>
    </w:p>
    <w:p w:rsidR="00974098" w:rsidRPr="003B13FB" w:rsidRDefault="00974098" w:rsidP="00974098">
      <w:pPr>
        <w:numPr>
          <w:ilvl w:val="0"/>
          <w:numId w:val="12"/>
        </w:numPr>
        <w:ind w:left="-709" w:right="-185" w:firstLine="709"/>
        <w:jc w:val="both"/>
      </w:pPr>
      <w:r w:rsidRPr="003B13FB">
        <w:t xml:space="preserve"> Колосов С. Модели из бумаги - это здорово! Крылья Родины №2/1989г.</w:t>
      </w:r>
    </w:p>
    <w:p w:rsidR="00974098" w:rsidRPr="003B13FB" w:rsidRDefault="00974098" w:rsidP="00974098">
      <w:pPr>
        <w:numPr>
          <w:ilvl w:val="0"/>
          <w:numId w:val="12"/>
        </w:numPr>
        <w:ind w:left="-709" w:right="-185" w:firstLine="709"/>
        <w:jc w:val="both"/>
      </w:pPr>
      <w:r w:rsidRPr="003B13FB">
        <w:t xml:space="preserve"> Поликарпов Н. Работаем с аэрографом. М-Хобби №4. </w:t>
      </w:r>
    </w:p>
    <w:p w:rsidR="00974098" w:rsidRPr="003B13FB" w:rsidRDefault="00974098" w:rsidP="00974098">
      <w:pPr>
        <w:numPr>
          <w:ilvl w:val="0"/>
          <w:numId w:val="12"/>
        </w:numPr>
        <w:ind w:left="-709" w:right="-185" w:firstLine="709"/>
        <w:jc w:val="both"/>
      </w:pPr>
      <w:r w:rsidRPr="003B13FB">
        <w:t xml:space="preserve"> Поликарпов Н. Тонирование.  М-Хобби №4</w:t>
      </w:r>
    </w:p>
    <w:p w:rsidR="00974098" w:rsidRPr="003B13FB" w:rsidRDefault="00974098" w:rsidP="00974098">
      <w:pPr>
        <w:numPr>
          <w:ilvl w:val="0"/>
          <w:numId w:val="12"/>
        </w:numPr>
        <w:ind w:left="-709" w:right="-185" w:firstLine="709"/>
        <w:jc w:val="both"/>
      </w:pPr>
      <w:r w:rsidRPr="003B13FB">
        <w:t xml:space="preserve"> Поликарпов Н. Масштаб цвета. М-Хобби №5</w:t>
      </w:r>
    </w:p>
    <w:p w:rsidR="00974098" w:rsidRPr="003B13FB" w:rsidRDefault="00974098" w:rsidP="00974098">
      <w:pPr>
        <w:numPr>
          <w:ilvl w:val="0"/>
          <w:numId w:val="12"/>
        </w:numPr>
        <w:ind w:left="-709" w:right="-185" w:firstLine="709"/>
        <w:jc w:val="both"/>
      </w:pPr>
      <w:r w:rsidRPr="003B13FB">
        <w:t xml:space="preserve"> Русс А. Копии станут достовернее. Крылья Родины Крылья №9/1987г.</w:t>
      </w:r>
    </w:p>
    <w:p w:rsidR="00974098" w:rsidRPr="003B13FB" w:rsidRDefault="00974098" w:rsidP="00974098">
      <w:pPr>
        <w:pStyle w:val="a6"/>
        <w:numPr>
          <w:ilvl w:val="0"/>
          <w:numId w:val="12"/>
        </w:numPr>
        <w:ind w:right="-185"/>
        <w:jc w:val="both"/>
      </w:pPr>
      <w:r w:rsidRPr="003B13FB">
        <w:t>Сидоренко С. Секреты «камуфляжа». Крылья Родины №3/1989г.</w:t>
      </w:r>
    </w:p>
    <w:p w:rsidR="00974098" w:rsidRPr="003B13FB" w:rsidRDefault="00974098" w:rsidP="00974098">
      <w:pPr>
        <w:numPr>
          <w:ilvl w:val="0"/>
          <w:numId w:val="12"/>
        </w:numPr>
        <w:ind w:left="-709" w:right="-185" w:firstLine="709"/>
        <w:jc w:val="both"/>
      </w:pPr>
      <w:r w:rsidRPr="003B13FB">
        <w:t>Фирсов А. Бумажный моделизм – это увлекательно. Мир техники для детей № 3/2005г.</w:t>
      </w:r>
    </w:p>
    <w:p w:rsidR="00974098" w:rsidRPr="003B13FB" w:rsidRDefault="00974098" w:rsidP="00974098">
      <w:pPr>
        <w:numPr>
          <w:ilvl w:val="0"/>
          <w:numId w:val="12"/>
        </w:numPr>
        <w:ind w:left="-709" w:right="-185" w:firstLine="709"/>
        <w:jc w:val="both"/>
      </w:pPr>
      <w:r w:rsidRPr="003B13FB">
        <w:t>Хвалько Н. Модели-копии окраска и отделка. Крылья Родины №3/1989г.</w:t>
      </w:r>
    </w:p>
    <w:p w:rsidR="00974098" w:rsidRPr="003B13FB" w:rsidRDefault="00974098" w:rsidP="00974098">
      <w:pPr>
        <w:numPr>
          <w:ilvl w:val="0"/>
          <w:numId w:val="12"/>
        </w:numPr>
        <w:ind w:left="-709" w:right="-185" w:firstLine="709"/>
        <w:jc w:val="both"/>
      </w:pPr>
      <w:r w:rsidRPr="003B13FB">
        <w:t xml:space="preserve">Шпаковский В. Красить чисто и аккуратно. Крылья Родины №11/1985г. </w:t>
      </w:r>
    </w:p>
    <w:p w:rsidR="00974098" w:rsidRPr="003B13FB" w:rsidRDefault="00974098" w:rsidP="00974098">
      <w:pPr>
        <w:ind w:right="-185"/>
        <w:jc w:val="both"/>
      </w:pPr>
    </w:p>
    <w:p w:rsidR="00974098" w:rsidRPr="003B13FB" w:rsidRDefault="00974098" w:rsidP="00974098">
      <w:pPr>
        <w:pStyle w:val="a6"/>
        <w:numPr>
          <w:ilvl w:val="0"/>
          <w:numId w:val="14"/>
        </w:numPr>
        <w:spacing w:after="200" w:line="276" w:lineRule="auto"/>
        <w:ind w:left="-709" w:firstLine="709"/>
        <w:jc w:val="center"/>
      </w:pPr>
      <w:r w:rsidRPr="003B13FB">
        <w:t>Памятки и методические рекомендации:</w:t>
      </w:r>
    </w:p>
    <w:p w:rsidR="00974098" w:rsidRPr="003B13FB" w:rsidRDefault="00974098" w:rsidP="00974098">
      <w:pPr>
        <w:ind w:left="-709" w:firstLine="709"/>
        <w:rPr>
          <w:b/>
        </w:rPr>
      </w:pPr>
      <w:r w:rsidRPr="003B13FB">
        <w:t>1.</w:t>
      </w:r>
      <w:r w:rsidRPr="003B13FB">
        <w:rPr>
          <w:b/>
        </w:rPr>
        <w:t xml:space="preserve"> </w:t>
      </w:r>
      <w:r w:rsidRPr="003B13FB">
        <w:t>Памятка по нанесению сдвижных картинок (декалей).</w:t>
      </w:r>
    </w:p>
    <w:p w:rsidR="00974098" w:rsidRPr="003B13FB" w:rsidRDefault="00974098" w:rsidP="00974098">
      <w:pPr>
        <w:pStyle w:val="a6"/>
        <w:ind w:left="-709" w:firstLine="709"/>
      </w:pPr>
      <w:r w:rsidRPr="003B13FB">
        <w:t>2. Общие рекомендации по изготовлению и окраске стендовых моделей-копий.</w:t>
      </w:r>
    </w:p>
    <w:p w:rsidR="00974098" w:rsidRPr="003B13FB" w:rsidRDefault="00974098" w:rsidP="00974098">
      <w:pPr>
        <w:pStyle w:val="a6"/>
        <w:ind w:left="-709" w:firstLine="709"/>
      </w:pPr>
    </w:p>
    <w:p w:rsidR="00974098" w:rsidRPr="003B13FB" w:rsidRDefault="00974098" w:rsidP="00974098">
      <w:pPr>
        <w:pStyle w:val="a6"/>
        <w:ind w:left="-709" w:firstLine="709"/>
        <w:jc w:val="center"/>
      </w:pPr>
      <w:r w:rsidRPr="003B13FB">
        <w:rPr>
          <w:lang w:val="en-US"/>
        </w:rPr>
        <w:t>IV.</w:t>
      </w:r>
      <w:r w:rsidRPr="003B13FB">
        <w:t xml:space="preserve"> Презентации</w:t>
      </w:r>
    </w:p>
    <w:p w:rsidR="00974098" w:rsidRPr="003B13FB" w:rsidRDefault="00974098" w:rsidP="00974098">
      <w:pPr>
        <w:pStyle w:val="a6"/>
        <w:numPr>
          <w:ilvl w:val="0"/>
          <w:numId w:val="15"/>
        </w:numPr>
        <w:spacing w:after="200" w:line="276" w:lineRule="auto"/>
        <w:ind w:left="-709" w:firstLine="709"/>
      </w:pPr>
      <w:r w:rsidRPr="003B13FB">
        <w:t xml:space="preserve"> Азбука стендового моделизма</w:t>
      </w:r>
    </w:p>
    <w:p w:rsidR="00974098" w:rsidRPr="003B13FB" w:rsidRDefault="00974098" w:rsidP="00974098">
      <w:pPr>
        <w:pStyle w:val="a6"/>
        <w:numPr>
          <w:ilvl w:val="0"/>
          <w:numId w:val="15"/>
        </w:numPr>
        <w:spacing w:after="200" w:line="276" w:lineRule="auto"/>
        <w:ind w:left="-709" w:firstLine="709"/>
      </w:pPr>
      <w:r w:rsidRPr="003B13FB">
        <w:t>Советские танки периода Великой отечественной войны</w:t>
      </w:r>
    </w:p>
    <w:p w:rsidR="00974098" w:rsidRPr="003B13FB" w:rsidRDefault="00974098" w:rsidP="00974098">
      <w:pPr>
        <w:pStyle w:val="a6"/>
        <w:numPr>
          <w:ilvl w:val="0"/>
          <w:numId w:val="15"/>
        </w:numPr>
        <w:spacing w:after="200" w:line="276" w:lineRule="auto"/>
        <w:ind w:left="-709" w:firstLine="709"/>
      </w:pPr>
      <w:r w:rsidRPr="003B13FB">
        <w:t>Германская бронетехника периода Великой Отечественной войны.</w:t>
      </w:r>
    </w:p>
    <w:p w:rsidR="00974098" w:rsidRPr="003B13FB" w:rsidRDefault="00974098" w:rsidP="00974098">
      <w:pPr>
        <w:pStyle w:val="a6"/>
        <w:numPr>
          <w:ilvl w:val="0"/>
          <w:numId w:val="15"/>
        </w:numPr>
        <w:spacing w:after="200" w:line="276" w:lineRule="auto"/>
        <w:ind w:left="-709" w:firstLine="709"/>
      </w:pPr>
      <w:r w:rsidRPr="003B13FB">
        <w:lastRenderedPageBreak/>
        <w:t>Истребители СССР 1941-1945 гг.</w:t>
      </w:r>
    </w:p>
    <w:p w:rsidR="00974098" w:rsidRPr="003B13FB" w:rsidRDefault="00974098" w:rsidP="00974098">
      <w:pPr>
        <w:pStyle w:val="a6"/>
        <w:numPr>
          <w:ilvl w:val="0"/>
          <w:numId w:val="15"/>
        </w:numPr>
        <w:spacing w:after="200" w:line="276" w:lineRule="auto"/>
        <w:ind w:left="-709" w:firstLine="709"/>
      </w:pPr>
      <w:r w:rsidRPr="003B13FB">
        <w:t>Авиация Люфтваффе 1939-1945 гг.</w:t>
      </w:r>
    </w:p>
    <w:p w:rsidR="00974098" w:rsidRPr="003B13FB" w:rsidRDefault="00974098" w:rsidP="00974098">
      <w:pPr>
        <w:pStyle w:val="a6"/>
        <w:numPr>
          <w:ilvl w:val="0"/>
          <w:numId w:val="15"/>
        </w:numPr>
        <w:spacing w:after="200" w:line="276" w:lineRule="auto"/>
        <w:ind w:left="-709" w:firstLine="709"/>
      </w:pPr>
      <w:r w:rsidRPr="003B13FB">
        <w:t>Камуфляж немецких самолетов 1939-1945 гг.</w:t>
      </w:r>
    </w:p>
    <w:p w:rsidR="00974098" w:rsidRPr="003B13FB" w:rsidRDefault="00974098" w:rsidP="00974098">
      <w:pPr>
        <w:pStyle w:val="a6"/>
        <w:numPr>
          <w:ilvl w:val="0"/>
          <w:numId w:val="15"/>
        </w:numPr>
        <w:spacing w:after="200" w:line="276" w:lineRule="auto"/>
        <w:ind w:left="-709" w:firstLine="709"/>
      </w:pPr>
      <w:r w:rsidRPr="003B13FB">
        <w:t>Камуфляжная окраска германских танков.</w:t>
      </w:r>
    </w:p>
    <w:p w:rsidR="00974098" w:rsidRPr="003B13FB" w:rsidRDefault="00974098" w:rsidP="00974098">
      <w:pPr>
        <w:pStyle w:val="a6"/>
        <w:numPr>
          <w:ilvl w:val="0"/>
          <w:numId w:val="15"/>
        </w:numPr>
        <w:spacing w:after="200" w:line="276" w:lineRule="auto"/>
        <w:ind w:left="-709" w:firstLine="709"/>
      </w:pPr>
      <w:r w:rsidRPr="003B13FB">
        <w:t>Типы и виды камуфляжной окраски.</w:t>
      </w:r>
    </w:p>
    <w:p w:rsidR="00974098" w:rsidRPr="003B13FB" w:rsidRDefault="00974098" w:rsidP="00974098">
      <w:pPr>
        <w:pStyle w:val="a6"/>
        <w:numPr>
          <w:ilvl w:val="0"/>
          <w:numId w:val="15"/>
        </w:numPr>
        <w:spacing w:after="200" w:line="276" w:lineRule="auto"/>
        <w:ind w:left="-709" w:firstLine="709"/>
      </w:pPr>
      <w:r w:rsidRPr="003B13FB">
        <w:t>Опознавательные знаки государственной принадлежности на авиационной технике.</w:t>
      </w:r>
    </w:p>
    <w:p w:rsidR="00974098" w:rsidRPr="003B13FB" w:rsidRDefault="00974098" w:rsidP="00974098">
      <w:pPr>
        <w:pStyle w:val="a6"/>
        <w:numPr>
          <w:ilvl w:val="0"/>
          <w:numId w:val="14"/>
        </w:numPr>
        <w:spacing w:after="200" w:line="276" w:lineRule="auto"/>
      </w:pPr>
      <w:r w:rsidRPr="003B13FB">
        <w:t>Интернет ресурсы:</w:t>
      </w:r>
    </w:p>
    <w:p w:rsidR="00974098" w:rsidRPr="003B13FB" w:rsidRDefault="00F25B10" w:rsidP="00974098">
      <w:pPr>
        <w:pStyle w:val="a6"/>
        <w:ind w:left="1080"/>
      </w:pPr>
      <w:hyperlink r:id="rId8" w:history="1">
        <w:r w:rsidR="00974098" w:rsidRPr="003B13FB">
          <w:rPr>
            <w:rStyle w:val="a4"/>
          </w:rPr>
          <w:t>http://www.rumodelism.com/</w:t>
        </w:r>
      </w:hyperlink>
    </w:p>
    <w:p w:rsidR="00974098" w:rsidRPr="003B13FB" w:rsidRDefault="00F25B10" w:rsidP="00974098">
      <w:pPr>
        <w:pStyle w:val="a6"/>
        <w:ind w:left="1080"/>
      </w:pPr>
      <w:hyperlink r:id="rId9" w:history="1">
        <w:r w:rsidR="00974098" w:rsidRPr="003B13FB">
          <w:rPr>
            <w:rStyle w:val="a4"/>
          </w:rPr>
          <w:t>http://www.diorama.ru/</w:t>
        </w:r>
      </w:hyperlink>
    </w:p>
    <w:p w:rsidR="00974098" w:rsidRDefault="00F25B10" w:rsidP="00974098">
      <w:pPr>
        <w:pStyle w:val="a6"/>
        <w:ind w:left="1080"/>
      </w:pPr>
      <w:hyperlink r:id="rId10" w:history="1">
        <w:r w:rsidR="00974098" w:rsidRPr="003B13FB">
          <w:rPr>
            <w:rStyle w:val="a4"/>
          </w:rPr>
          <w:t>http://karopka.ru/</w:t>
        </w:r>
      </w:hyperlink>
    </w:p>
    <w:p w:rsidR="001320EE" w:rsidRDefault="001320EE">
      <w:pPr>
        <w:spacing w:after="200" w:line="276" w:lineRule="auto"/>
      </w:pPr>
      <w:r>
        <w:br w:type="page"/>
      </w:r>
    </w:p>
    <w:p w:rsidR="00974098" w:rsidRDefault="00974098" w:rsidP="00974098">
      <w:pPr>
        <w:ind w:left="-709" w:firstLine="709"/>
        <w:jc w:val="right"/>
      </w:pPr>
      <w:r>
        <w:lastRenderedPageBreak/>
        <w:t>ПРИЛОЖЕНИЕ 2</w:t>
      </w:r>
    </w:p>
    <w:p w:rsidR="00974098" w:rsidRPr="003B13FB" w:rsidRDefault="00974098" w:rsidP="00974098">
      <w:pPr>
        <w:pStyle w:val="a6"/>
        <w:ind w:left="1080"/>
      </w:pPr>
    </w:p>
    <w:p w:rsidR="00974098" w:rsidRPr="00974098" w:rsidRDefault="00974098" w:rsidP="00974098">
      <w:pPr>
        <w:ind w:left="-540" w:right="-185"/>
        <w:jc w:val="center"/>
        <w:rPr>
          <w:b/>
        </w:rPr>
      </w:pPr>
      <w:r w:rsidRPr="00974098">
        <w:rPr>
          <w:b/>
        </w:rPr>
        <w:t>Материально-техническое обеспечение программы</w:t>
      </w:r>
    </w:p>
    <w:p w:rsidR="00974098" w:rsidRPr="00974098" w:rsidRDefault="00974098" w:rsidP="00974098">
      <w:pPr>
        <w:ind w:left="-540" w:right="-185"/>
        <w:jc w:val="both"/>
        <w:rPr>
          <w:b/>
        </w:rPr>
      </w:pPr>
    </w:p>
    <w:p w:rsidR="00974098" w:rsidRPr="00974098" w:rsidRDefault="00974098" w:rsidP="00974098">
      <w:pPr>
        <w:ind w:left="-540" w:right="-185"/>
        <w:jc w:val="both"/>
        <w:rPr>
          <w:b/>
        </w:rPr>
      </w:pPr>
    </w:p>
    <w:p w:rsidR="00974098" w:rsidRPr="00974098" w:rsidRDefault="00974098" w:rsidP="00974098">
      <w:pPr>
        <w:ind w:left="-540" w:right="-185"/>
        <w:jc w:val="both"/>
      </w:pPr>
      <w:r w:rsidRPr="00974098">
        <w:t xml:space="preserve">Кабинет </w:t>
      </w:r>
    </w:p>
    <w:p w:rsidR="00974098" w:rsidRPr="00974098" w:rsidRDefault="00974098" w:rsidP="00974098">
      <w:pPr>
        <w:ind w:left="-540" w:right="-185"/>
        <w:jc w:val="both"/>
      </w:pPr>
      <w:r w:rsidRPr="00974098">
        <w:t>лаборантская</w:t>
      </w:r>
    </w:p>
    <w:p w:rsidR="00974098" w:rsidRPr="00974098" w:rsidRDefault="00974098" w:rsidP="00974098">
      <w:pPr>
        <w:ind w:left="-540" w:right="-185"/>
        <w:jc w:val="both"/>
      </w:pPr>
      <w:r w:rsidRPr="00974098">
        <w:t>столы-тумбы</w:t>
      </w:r>
    </w:p>
    <w:p w:rsidR="00974098" w:rsidRPr="00974098" w:rsidRDefault="00974098" w:rsidP="00974098">
      <w:pPr>
        <w:ind w:left="-540" w:right="-185"/>
        <w:jc w:val="both"/>
      </w:pPr>
      <w:r w:rsidRPr="00974098">
        <w:t>демонстрационные шкафы</w:t>
      </w:r>
    </w:p>
    <w:p w:rsidR="00974098" w:rsidRPr="00974098" w:rsidRDefault="00974098" w:rsidP="00974098">
      <w:pPr>
        <w:ind w:left="-540" w:right="-185"/>
        <w:jc w:val="both"/>
      </w:pPr>
      <w:r w:rsidRPr="00974098">
        <w:t>шкафы для хранения</w:t>
      </w:r>
    </w:p>
    <w:p w:rsidR="00974098" w:rsidRPr="00974098" w:rsidRDefault="00974098" w:rsidP="00974098">
      <w:pPr>
        <w:ind w:left="-540" w:right="-185"/>
        <w:jc w:val="both"/>
      </w:pPr>
      <w:r w:rsidRPr="00974098">
        <w:t>сейф</w:t>
      </w:r>
    </w:p>
    <w:p w:rsidR="00974098" w:rsidRPr="00974098" w:rsidRDefault="00974098" w:rsidP="00974098">
      <w:pPr>
        <w:ind w:left="-540" w:right="-185"/>
        <w:jc w:val="both"/>
      </w:pPr>
      <w:r w:rsidRPr="00974098">
        <w:t>настольные лампы</w:t>
      </w:r>
    </w:p>
    <w:p w:rsidR="00974098" w:rsidRPr="00974098" w:rsidRDefault="00974098" w:rsidP="00974098">
      <w:pPr>
        <w:ind w:left="-540" w:right="-185"/>
        <w:jc w:val="both"/>
      </w:pPr>
      <w:r w:rsidRPr="00974098">
        <w:t>вытяжка</w:t>
      </w:r>
    </w:p>
    <w:p w:rsidR="00974098" w:rsidRPr="00974098" w:rsidRDefault="00974098" w:rsidP="00974098">
      <w:pPr>
        <w:ind w:left="-540" w:right="-185"/>
        <w:jc w:val="both"/>
      </w:pPr>
      <w:r w:rsidRPr="00974098">
        <w:t>информационный стенд</w:t>
      </w:r>
    </w:p>
    <w:p w:rsidR="00974098" w:rsidRPr="00974098" w:rsidRDefault="00974098" w:rsidP="00974098">
      <w:pPr>
        <w:ind w:left="-540" w:right="-185"/>
        <w:jc w:val="both"/>
      </w:pPr>
    </w:p>
    <w:p w:rsidR="00974098" w:rsidRPr="00974098" w:rsidRDefault="00974098" w:rsidP="00974098">
      <w:pPr>
        <w:ind w:right="-185"/>
        <w:jc w:val="both"/>
        <w:rPr>
          <w:i/>
        </w:rPr>
      </w:pPr>
      <w:r w:rsidRPr="00974098">
        <w:rPr>
          <w:i/>
        </w:rPr>
        <w:t>Материалы инструменты и приспособления:</w:t>
      </w:r>
    </w:p>
    <w:p w:rsidR="00974098" w:rsidRPr="00974098" w:rsidRDefault="00974098" w:rsidP="00974098">
      <w:pPr>
        <w:ind w:right="-185"/>
        <w:jc w:val="both"/>
        <w:rPr>
          <w:i/>
        </w:rPr>
      </w:pPr>
    </w:p>
    <w:p w:rsidR="00974098" w:rsidRPr="00974098" w:rsidRDefault="00974098" w:rsidP="00974098">
      <w:pPr>
        <w:ind w:left="-540" w:right="-185"/>
        <w:jc w:val="both"/>
      </w:pPr>
      <w:r w:rsidRPr="00974098">
        <w:t>аэрограф</w:t>
      </w:r>
    </w:p>
    <w:p w:rsidR="00974098" w:rsidRPr="00974098" w:rsidRDefault="00974098" w:rsidP="00974098">
      <w:pPr>
        <w:ind w:left="-540" w:right="-185"/>
        <w:jc w:val="both"/>
      </w:pPr>
      <w:r w:rsidRPr="00974098">
        <w:t>компрессор</w:t>
      </w:r>
    </w:p>
    <w:p w:rsidR="00974098" w:rsidRPr="00974098" w:rsidRDefault="00974098" w:rsidP="00974098">
      <w:pPr>
        <w:ind w:left="-540" w:right="-185"/>
        <w:jc w:val="both"/>
      </w:pPr>
      <w:r w:rsidRPr="00974098">
        <w:t>резаки,  ножницы,  шило</w:t>
      </w:r>
    </w:p>
    <w:p w:rsidR="00974098" w:rsidRPr="00974098" w:rsidRDefault="00974098" w:rsidP="00974098">
      <w:pPr>
        <w:ind w:left="-540" w:right="-185"/>
        <w:jc w:val="both"/>
      </w:pPr>
      <w:r w:rsidRPr="00974098">
        <w:t>линейки, угольники</w:t>
      </w:r>
    </w:p>
    <w:p w:rsidR="00974098" w:rsidRPr="00974098" w:rsidRDefault="00974098" w:rsidP="00974098">
      <w:pPr>
        <w:ind w:left="-540" w:right="-185"/>
        <w:jc w:val="both"/>
      </w:pPr>
      <w:r w:rsidRPr="00974098">
        <w:t>клей,  картон, ватман</w:t>
      </w:r>
    </w:p>
    <w:p w:rsidR="00974098" w:rsidRPr="00974098" w:rsidRDefault="00974098" w:rsidP="00974098">
      <w:pPr>
        <w:ind w:left="-540" w:right="-185"/>
        <w:jc w:val="both"/>
      </w:pPr>
      <w:r w:rsidRPr="00974098">
        <w:t xml:space="preserve">краски, кисточки, карандаши </w:t>
      </w:r>
    </w:p>
    <w:p w:rsidR="00974098" w:rsidRPr="00974098" w:rsidRDefault="00974098" w:rsidP="00974098">
      <w:pPr>
        <w:ind w:left="-540" w:right="-185"/>
        <w:jc w:val="both"/>
      </w:pPr>
    </w:p>
    <w:p w:rsidR="00974098" w:rsidRPr="00974098" w:rsidRDefault="00974098" w:rsidP="00974098">
      <w:pPr>
        <w:ind w:left="-540" w:right="-185"/>
        <w:jc w:val="both"/>
        <w:rPr>
          <w:i/>
        </w:rPr>
      </w:pPr>
      <w:r w:rsidRPr="00974098">
        <w:t xml:space="preserve">       </w:t>
      </w:r>
      <w:r w:rsidRPr="00974098">
        <w:rPr>
          <w:i/>
        </w:rPr>
        <w:t>Учебно-методические пособия:</w:t>
      </w:r>
    </w:p>
    <w:p w:rsidR="00974098" w:rsidRPr="00974098" w:rsidRDefault="00974098" w:rsidP="00974098">
      <w:pPr>
        <w:ind w:left="-540" w:right="-185"/>
        <w:jc w:val="both"/>
      </w:pPr>
    </w:p>
    <w:p w:rsidR="00974098" w:rsidRPr="00974098" w:rsidRDefault="00974098" w:rsidP="00974098">
      <w:pPr>
        <w:ind w:left="-540" w:right="-185"/>
        <w:jc w:val="both"/>
      </w:pPr>
      <w:r w:rsidRPr="00974098">
        <w:t>Журналы;</w:t>
      </w:r>
    </w:p>
    <w:p w:rsidR="00974098" w:rsidRPr="00974098" w:rsidRDefault="00974098" w:rsidP="00974098">
      <w:pPr>
        <w:ind w:left="-540" w:right="-185"/>
        <w:jc w:val="both"/>
      </w:pPr>
      <w:r w:rsidRPr="00974098">
        <w:t>Специальная литература;</w:t>
      </w:r>
    </w:p>
    <w:p w:rsidR="00974098" w:rsidRPr="00974098" w:rsidRDefault="00974098" w:rsidP="00974098">
      <w:pPr>
        <w:ind w:left="-540" w:right="-185"/>
        <w:jc w:val="both"/>
      </w:pPr>
      <w:r w:rsidRPr="00974098">
        <w:t xml:space="preserve">Чертежи; </w:t>
      </w:r>
    </w:p>
    <w:p w:rsidR="00974098" w:rsidRPr="00974098" w:rsidRDefault="00974098" w:rsidP="00974098">
      <w:pPr>
        <w:ind w:left="-540" w:right="-185"/>
        <w:jc w:val="both"/>
      </w:pPr>
      <w:r w:rsidRPr="00974098">
        <w:t>развертки бумажных моделей;</w:t>
      </w:r>
    </w:p>
    <w:p w:rsidR="00974098" w:rsidRPr="00974098" w:rsidRDefault="00974098" w:rsidP="00974098">
      <w:pPr>
        <w:ind w:left="-540" w:right="-185"/>
        <w:jc w:val="both"/>
      </w:pPr>
      <w:r w:rsidRPr="00974098">
        <w:t>фотографии;</w:t>
      </w:r>
    </w:p>
    <w:p w:rsidR="00974098" w:rsidRPr="00974098" w:rsidRDefault="00974098" w:rsidP="00974098">
      <w:pPr>
        <w:ind w:left="-540" w:right="-185"/>
        <w:jc w:val="both"/>
      </w:pPr>
      <w:r w:rsidRPr="00974098">
        <w:t>пластиковые наборы моделей;</w:t>
      </w:r>
    </w:p>
    <w:p w:rsidR="00974098" w:rsidRPr="00974098" w:rsidRDefault="00974098" w:rsidP="00974098">
      <w:pPr>
        <w:ind w:left="-540" w:right="-185"/>
        <w:jc w:val="both"/>
      </w:pPr>
      <w:r w:rsidRPr="00974098">
        <w:t>тематические подборки;</w:t>
      </w:r>
    </w:p>
    <w:p w:rsidR="00974098" w:rsidRPr="00974098" w:rsidRDefault="00974098" w:rsidP="00974098">
      <w:pPr>
        <w:ind w:left="-540" w:right="-185"/>
        <w:jc w:val="both"/>
      </w:pPr>
      <w:r>
        <w:t>памятки, рекомендации.</w:t>
      </w: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320EE" w:rsidRDefault="001320EE">
      <w:pPr>
        <w:spacing w:after="200" w:line="276" w:lineRule="auto"/>
      </w:pPr>
      <w:r>
        <w:br w:type="page"/>
      </w:r>
    </w:p>
    <w:p w:rsidR="00974098" w:rsidRPr="00974098" w:rsidRDefault="00974098" w:rsidP="00974098">
      <w:pPr>
        <w:jc w:val="right"/>
      </w:pPr>
      <w:r>
        <w:lastRenderedPageBreak/>
        <w:t>ПРИЛОЖЕНИЕ 3</w:t>
      </w:r>
    </w:p>
    <w:p w:rsidR="00974098" w:rsidRPr="00974098" w:rsidRDefault="00974098" w:rsidP="00974098">
      <w:pPr>
        <w:rPr>
          <w:b/>
        </w:rPr>
      </w:pPr>
      <w:r w:rsidRPr="00974098">
        <w:rPr>
          <w:b/>
        </w:rPr>
        <w:t>Памятка по нанесению сдвижных картинок (декалей).</w:t>
      </w:r>
    </w:p>
    <w:p w:rsidR="00974098" w:rsidRPr="00974098" w:rsidRDefault="00974098" w:rsidP="00974098"/>
    <w:p w:rsidR="00974098" w:rsidRPr="00974098" w:rsidRDefault="00974098" w:rsidP="00974098">
      <w:pPr>
        <w:numPr>
          <w:ilvl w:val="0"/>
          <w:numId w:val="16"/>
        </w:numPr>
      </w:pPr>
      <w:r w:rsidRPr="00974098">
        <w:t>Вырезать ножницами нужную часть декали.</w:t>
      </w:r>
    </w:p>
    <w:p w:rsidR="00974098" w:rsidRPr="00974098" w:rsidRDefault="00974098" w:rsidP="00974098">
      <w:pPr>
        <w:numPr>
          <w:ilvl w:val="0"/>
          <w:numId w:val="16"/>
        </w:numPr>
      </w:pPr>
      <w:r w:rsidRPr="00974098">
        <w:t>Положите в воду на 30-35 секунд.</w:t>
      </w:r>
    </w:p>
    <w:p w:rsidR="00974098" w:rsidRPr="00974098" w:rsidRDefault="00974098" w:rsidP="00974098">
      <w:pPr>
        <w:numPr>
          <w:ilvl w:val="0"/>
          <w:numId w:val="16"/>
        </w:numPr>
      </w:pPr>
      <w:r w:rsidRPr="00974098">
        <w:t>Достаньте декаль из воды с помощью пинцета и наложите на необходимую часть модели.</w:t>
      </w:r>
    </w:p>
    <w:p w:rsidR="00974098" w:rsidRPr="00974098" w:rsidRDefault="00974098" w:rsidP="00974098">
      <w:pPr>
        <w:numPr>
          <w:ilvl w:val="0"/>
          <w:numId w:val="16"/>
        </w:numPr>
      </w:pPr>
      <w:r w:rsidRPr="00974098">
        <w:t>Сдвиньте легким нажимом пальца декаль в сторону и аккуратно уберите бумажную основу.</w:t>
      </w:r>
    </w:p>
    <w:p w:rsidR="00974098" w:rsidRPr="00974098" w:rsidRDefault="00974098" w:rsidP="00974098">
      <w:pPr>
        <w:numPr>
          <w:ilvl w:val="0"/>
          <w:numId w:val="16"/>
        </w:numPr>
      </w:pPr>
      <w:r w:rsidRPr="00974098">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168910</wp:posOffset>
            </wp:positionV>
            <wp:extent cx="3657600" cy="2705735"/>
            <wp:effectExtent l="19050" t="0" r="0" b="0"/>
            <wp:wrapTight wrapText="bothSides">
              <wp:wrapPolygon edited="0">
                <wp:start x="-113" y="0"/>
                <wp:lineTo x="-113" y="21443"/>
                <wp:lineTo x="21600" y="21443"/>
                <wp:lineTo x="21600" y="0"/>
                <wp:lineTo x="-113" y="0"/>
              </wp:wrapPolygon>
            </wp:wrapT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1" cstate="print"/>
                    <a:srcRect/>
                    <a:stretch>
                      <a:fillRect/>
                    </a:stretch>
                  </pic:blipFill>
                  <pic:spPr bwMode="auto">
                    <a:xfrm>
                      <a:off x="0" y="0"/>
                      <a:ext cx="3657600" cy="2705735"/>
                    </a:xfrm>
                    <a:prstGeom prst="rect">
                      <a:avLst/>
                    </a:prstGeom>
                    <a:noFill/>
                    <a:ln w="9525">
                      <a:noFill/>
                      <a:miter lim="800000"/>
                      <a:headEnd/>
                      <a:tailEnd/>
                    </a:ln>
                  </pic:spPr>
                </pic:pic>
              </a:graphicData>
            </a:graphic>
          </wp:anchor>
        </w:drawing>
      </w:r>
      <w:r w:rsidRPr="00974098">
        <w:t>При помощи иглы или остро заточенной палочки установите декаль точно на место для нее предназначенное.</w:t>
      </w:r>
    </w:p>
    <w:p w:rsidR="00974098" w:rsidRPr="00974098" w:rsidRDefault="00974098" w:rsidP="00974098">
      <w:pPr>
        <w:numPr>
          <w:ilvl w:val="0"/>
          <w:numId w:val="16"/>
        </w:numPr>
      </w:pPr>
      <w:r w:rsidRPr="00974098">
        <w:t>Ватным тампоном аккуратно промокните декаль, удалив влагу.</w:t>
      </w:r>
    </w:p>
    <w:p w:rsidR="00974098" w:rsidRPr="00974098" w:rsidRDefault="00974098" w:rsidP="00974098">
      <w:pPr>
        <w:numPr>
          <w:ilvl w:val="0"/>
          <w:numId w:val="16"/>
        </w:numPr>
      </w:pPr>
      <w:r w:rsidRPr="00974098">
        <w:t xml:space="preserve">При помощи одеколона «приварите» декаль используя тонкую кисточку. </w:t>
      </w:r>
    </w:p>
    <w:p w:rsidR="00974098" w:rsidRPr="00974098" w:rsidRDefault="00974098" w:rsidP="00974098">
      <w:r w:rsidRPr="00974098">
        <w:t xml:space="preserve">Совет: не опускайте в воду сразу несколько декалей, удаляя влагу с декали не трите её. </w:t>
      </w:r>
    </w:p>
    <w:p w:rsidR="00974098" w:rsidRPr="00974098" w:rsidRDefault="00974098" w:rsidP="00974098"/>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974098" w:rsidRPr="00974098" w:rsidRDefault="00974098" w:rsidP="00974098">
      <w:pPr>
        <w:jc w:val="right"/>
      </w:pPr>
      <w:r>
        <w:lastRenderedPageBreak/>
        <w:t>ПРИЛОЖЕНИЕ 4</w:t>
      </w:r>
    </w:p>
    <w:p w:rsidR="00974098" w:rsidRPr="00974098" w:rsidRDefault="00974098" w:rsidP="00974098"/>
    <w:p w:rsidR="00974098" w:rsidRPr="00974098" w:rsidRDefault="00974098" w:rsidP="00974098">
      <w:pPr>
        <w:jc w:val="center"/>
        <w:rPr>
          <w:b/>
        </w:rPr>
      </w:pPr>
      <w:r w:rsidRPr="00974098">
        <w:rPr>
          <w:b/>
        </w:rPr>
        <w:t>Рекомендации по нанесению камуфляжной окраски на модель.</w:t>
      </w:r>
    </w:p>
    <w:p w:rsidR="00974098" w:rsidRPr="00974098" w:rsidRDefault="00974098" w:rsidP="00974098">
      <w:pPr>
        <w:jc w:val="center"/>
      </w:pPr>
    </w:p>
    <w:p w:rsidR="00974098" w:rsidRPr="00974098" w:rsidRDefault="00974098" w:rsidP="00974098">
      <w:r w:rsidRPr="00974098">
        <w:t xml:space="preserve">   Наносите сначала самый светлый цвет из всех цветов камуфляжной окраски вашей модели. Например, ваша модель красится в четыре цвета: светло-серый, коричневый, зеленый и песочный. В этом случае первым наносится светло-серый, затем песочный, после зеленый и последним коричневый. Но бывают случаи, когда удобней и проще наносить цвета начина с более темного цвета. В этих случаях лучше исходить из удобства окраски модели, нарушив последовательность нанесения цветов от более светлого к более темному. Помните, что красный (входит в состав коричневого  цвета) и черный цвета сложно закрасить более светлыми (белым, светло-серым, светло-голубым и др.) цветами. Необходимо тот участок куда попал красный или черный прокрасить сначала серебристой краской. Дать ей просохнуть и только затем наносить светлые цвета.</w:t>
      </w:r>
    </w:p>
    <w:p w:rsidR="00974098" w:rsidRDefault="00974098" w:rsidP="00974098">
      <w:r w:rsidRPr="00974098">
        <w:t xml:space="preserve">   Если граница между цветами четкая и предусматривает использование «масок» необходимо дать просохнуть базовому цвету (не менее 24 часов) и только потом использовать «маски» из малярного скотча.</w:t>
      </w: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1A4EEC" w:rsidRDefault="001A4EEC" w:rsidP="00974098">
      <w:pPr>
        <w:jc w:val="right"/>
      </w:pPr>
    </w:p>
    <w:p w:rsidR="00974098" w:rsidRPr="00974098" w:rsidRDefault="00974098" w:rsidP="00974098">
      <w:pPr>
        <w:jc w:val="right"/>
      </w:pPr>
      <w:r>
        <w:lastRenderedPageBreak/>
        <w:t>ПРИЛОЖЕНИЕ 5</w:t>
      </w:r>
    </w:p>
    <w:p w:rsidR="00974098" w:rsidRPr="00974098" w:rsidRDefault="00974098" w:rsidP="00974098"/>
    <w:p w:rsidR="00974098" w:rsidRPr="00BE38EB" w:rsidRDefault="00974098" w:rsidP="00974098">
      <w:pPr>
        <w:jc w:val="center"/>
        <w:rPr>
          <w:b/>
        </w:rPr>
      </w:pPr>
      <w:r w:rsidRPr="00BE38EB">
        <w:rPr>
          <w:b/>
        </w:rPr>
        <w:t>Общие рекомендации по изготовлению и окраски стендовых моделей-копий.</w:t>
      </w:r>
    </w:p>
    <w:p w:rsidR="00974098" w:rsidRPr="00BE38EB" w:rsidRDefault="00974098" w:rsidP="00974098">
      <w:pPr>
        <w:jc w:val="center"/>
        <w:rPr>
          <w:i/>
        </w:rPr>
      </w:pPr>
    </w:p>
    <w:p w:rsidR="00974098" w:rsidRPr="00BE38EB" w:rsidRDefault="00974098" w:rsidP="00974098">
      <w:pPr>
        <w:ind w:firstLine="540"/>
        <w:jc w:val="both"/>
      </w:pPr>
      <w:r w:rsidRPr="00BE38EB">
        <w:t>Сегодня приобретение стендовой модели любого вида техники не составляет проблемы. Модельные фирмы выпускают модели на любой вкус и различной стоимости, от самых простых по демократичным  ценам,  до очень сложных и дорогих.</w:t>
      </w:r>
    </w:p>
    <w:p w:rsidR="00974098" w:rsidRPr="00BE38EB" w:rsidRDefault="00974098" w:rsidP="00974098">
      <w:pPr>
        <w:ind w:firstLine="540"/>
        <w:jc w:val="both"/>
      </w:pPr>
      <w:r w:rsidRPr="00BE38EB">
        <w:t>Что собой представляют эти модели? Это набор пластиковых отливок в виде конструктора для самостоятельной сборки. Причем количество деталей в   таком наборе может быть самым различным. Модели выпускаются в различных масштабах. Самыми распространенными для моделей авиационной техники считаются 1/48 и 1/72, для бронетехники 1/35.</w:t>
      </w:r>
    </w:p>
    <w:p w:rsidR="00974098" w:rsidRPr="00BE38EB" w:rsidRDefault="00974098" w:rsidP="00974098">
      <w:pPr>
        <w:ind w:firstLine="540"/>
        <w:jc w:val="both"/>
      </w:pPr>
      <w:r w:rsidRPr="00BE38EB">
        <w:t xml:space="preserve">Для того чтобы изготовить стендовую модель, необходимы определенные навыки и умения. Ниже перечислены наиболее общие рекомендации по сборке стендовых моделей из пластика. Внимательное ознакомление с ними позволит избежать досадных ошибок во время работы над моделями. </w:t>
      </w:r>
    </w:p>
    <w:p w:rsidR="00974098" w:rsidRPr="00BE38EB" w:rsidRDefault="00974098" w:rsidP="00974098">
      <w:pPr>
        <w:ind w:firstLine="540"/>
        <w:jc w:val="both"/>
      </w:pPr>
      <w:r w:rsidRPr="00BE38EB">
        <w:t>Каждая пластиковая модель имеет инструкцию по сборке в которой отражены все этапы сборки модели. Инструкция, приложенная к модели, — необходимое, но отнюдь не достаточное условие успешной работы. Вам еще понадобятся: три проекции прототипа вашей модели (лучше, конечно же, чертежи), фотографии «живого самолета», причем, чем больше, тем лучше, и описание его окраски. Сейчас огромное количество подобного материала можно найти в сети Интернет, выпускается очень много журналов посвященных стендовому моделизму и журналов военно-технической направленности. Наибольшую помощь при работе над моделью оказывают монографии, посвященные конкретным образцам техники. В них имеется вся необходима информация: история создания и применения прототипа, описание конструкции, чертежи, схемы окраски и фотографии реальных образцов техники. Наконец, в крупных городах существуют клубы моделистов-стендовиков, а там можно раздобыть практически все, что нужно.</w:t>
      </w:r>
    </w:p>
    <w:p w:rsidR="00974098" w:rsidRPr="00BE38EB" w:rsidRDefault="00974098" w:rsidP="00974098">
      <w:pPr>
        <w:ind w:firstLine="540"/>
        <w:jc w:val="both"/>
      </w:pPr>
      <w:r w:rsidRPr="00BE38EB">
        <w:t xml:space="preserve">Для работы над моделью понадобятся не сложные и доступные инструменты (рисунок 1). </w:t>
      </w:r>
      <w:r w:rsidRPr="00BE38EB">
        <w:rPr>
          <w:bCs/>
          <w:iCs/>
        </w:rPr>
        <w:t>В</w:t>
      </w:r>
      <w:r w:rsidRPr="00BE38EB">
        <w:rPr>
          <w:b/>
          <w:bCs/>
          <w:i/>
          <w:iCs/>
        </w:rPr>
        <w:t xml:space="preserve"> </w:t>
      </w:r>
      <w:r w:rsidRPr="00BE38EB">
        <w:t>первую очередь  понадобятся: скальпель или небольшой резак, несколько бритвенных лезвий, миниатюрные (радиомонтажные) кусачки, набор надфилей, пинцет, шило, наждачная бумага различной зернистости, кисточки (2-3 штуки), несколько деревянных бельевых прищепок, резиновая нить (т.н. модельная резинка). Нужен клей. Резать, пилить, клеить лучше на специальной доске.</w:t>
      </w:r>
    </w:p>
    <w:p w:rsidR="00974098" w:rsidRPr="00BE38EB" w:rsidRDefault="00974098" w:rsidP="00974098">
      <w:pPr>
        <w:jc w:val="both"/>
      </w:pPr>
      <w:r>
        <w:rPr>
          <w:noProof/>
        </w:rPr>
        <w:drawing>
          <wp:anchor distT="0" distB="0" distL="114300" distR="114300" simplePos="0" relativeHeight="251662336" behindDoc="1" locked="0" layoutInCell="1" allowOverlap="1">
            <wp:simplePos x="0" y="0"/>
            <wp:positionH relativeFrom="column">
              <wp:posOffset>3810</wp:posOffset>
            </wp:positionH>
            <wp:positionV relativeFrom="paragraph">
              <wp:posOffset>0</wp:posOffset>
            </wp:positionV>
            <wp:extent cx="3657600" cy="2600325"/>
            <wp:effectExtent l="19050" t="0" r="0" b="0"/>
            <wp:wrapTight wrapText="bothSides">
              <wp:wrapPolygon edited="0">
                <wp:start x="-113" y="0"/>
                <wp:lineTo x="-113" y="21521"/>
                <wp:lineTo x="21600" y="21521"/>
                <wp:lineTo x="21600" y="0"/>
                <wp:lineTo x="-113" y="0"/>
              </wp:wrapPolygon>
            </wp:wrapTight>
            <wp:docPr id="26"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2" cstate="print"/>
                    <a:srcRect/>
                    <a:stretch>
                      <a:fillRect/>
                    </a:stretch>
                  </pic:blipFill>
                  <pic:spPr bwMode="auto">
                    <a:xfrm>
                      <a:off x="0" y="0"/>
                      <a:ext cx="3657600" cy="2600325"/>
                    </a:xfrm>
                    <a:prstGeom prst="rect">
                      <a:avLst/>
                    </a:prstGeom>
                    <a:noFill/>
                    <a:ln w="9525">
                      <a:noFill/>
                      <a:miter lim="800000"/>
                      <a:headEnd/>
                      <a:tailEnd/>
                    </a:ln>
                  </pic:spPr>
                </pic:pic>
              </a:graphicData>
            </a:graphic>
          </wp:anchor>
        </w:drawing>
      </w:r>
      <w:r>
        <w:t xml:space="preserve">      </w:t>
      </w:r>
      <w:r w:rsidRPr="00BE38EB">
        <w:t>При сборке модели продумывайте ваши шаги и не торопитесь. Ниже приведены рисунки помогающие полнее представить процесс сборки модели. Прежде, чем возьметесь за инструмент, мысленно проделайте предстоящую работу и установите порядок сборки модели; здесь вам поможет  в первую очередь инструкция.</w:t>
      </w:r>
    </w:p>
    <w:p w:rsidR="00974098" w:rsidRDefault="00974098" w:rsidP="00974098">
      <w:pPr>
        <w:ind w:firstLine="540"/>
        <w:jc w:val="both"/>
      </w:pPr>
      <w:r w:rsidRPr="00BE38EB">
        <w:t>На рисунках 2-4 показан процесс подготовки деталей к сборке.</w:t>
      </w:r>
    </w:p>
    <w:p w:rsidR="00974098" w:rsidRDefault="00974098" w:rsidP="00974098">
      <w:pPr>
        <w:jc w:val="both"/>
        <w:rPr>
          <w:b/>
        </w:rPr>
      </w:pPr>
    </w:p>
    <w:p w:rsidR="00974098" w:rsidRPr="00BE38EB" w:rsidRDefault="00974098" w:rsidP="00974098">
      <w:pPr>
        <w:jc w:val="both"/>
        <w:rPr>
          <w:b/>
        </w:rPr>
      </w:pPr>
      <w:r w:rsidRPr="00BE38EB">
        <w:rPr>
          <w:b/>
        </w:rPr>
        <w:t>Рисунок 1. Рабочий инструмент.</w:t>
      </w:r>
    </w:p>
    <w:p w:rsidR="00974098" w:rsidRPr="00BE38EB" w:rsidRDefault="00974098" w:rsidP="00974098">
      <w:pPr>
        <w:ind w:firstLine="540"/>
        <w:jc w:val="both"/>
      </w:pPr>
    </w:p>
    <w:p w:rsidR="00974098" w:rsidRPr="00BE38EB" w:rsidRDefault="00974098" w:rsidP="00974098">
      <w:pPr>
        <w:jc w:val="both"/>
      </w:pPr>
      <w:r>
        <w:rPr>
          <w:noProof/>
        </w:rPr>
        <w:lastRenderedPageBreak/>
        <w:drawing>
          <wp:inline distT="0" distB="0" distL="0" distR="0">
            <wp:extent cx="3779520" cy="2065020"/>
            <wp:effectExtent l="19050" t="0" r="0" b="0"/>
            <wp:docPr id="25" name="Рисунок 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7"/>
                    <pic:cNvPicPr>
                      <a:picLocks noChangeAspect="1" noChangeArrowheads="1"/>
                    </pic:cNvPicPr>
                  </pic:nvPicPr>
                  <pic:blipFill>
                    <a:blip r:embed="rId13" cstate="print"/>
                    <a:srcRect/>
                    <a:stretch>
                      <a:fillRect/>
                    </a:stretch>
                  </pic:blipFill>
                  <pic:spPr bwMode="auto">
                    <a:xfrm>
                      <a:off x="0" y="0"/>
                      <a:ext cx="3779520" cy="2065020"/>
                    </a:xfrm>
                    <a:prstGeom prst="rect">
                      <a:avLst/>
                    </a:prstGeom>
                    <a:noFill/>
                    <a:ln w="9525">
                      <a:noFill/>
                      <a:miter lim="800000"/>
                      <a:headEnd/>
                      <a:tailEnd/>
                    </a:ln>
                  </pic:spPr>
                </pic:pic>
              </a:graphicData>
            </a:graphic>
          </wp:inline>
        </w:drawing>
      </w:r>
    </w:p>
    <w:p w:rsidR="00974098" w:rsidRPr="00BE38EB" w:rsidRDefault="00974098" w:rsidP="00974098">
      <w:pPr>
        <w:jc w:val="both"/>
        <w:rPr>
          <w:b/>
        </w:rPr>
      </w:pPr>
      <w:r w:rsidRPr="00BE38EB">
        <w:rPr>
          <w:b/>
        </w:rPr>
        <w:t>Рисунок 2. Вычленение детали из литниковой рамки.</w:t>
      </w:r>
    </w:p>
    <w:p w:rsidR="00974098" w:rsidRPr="00BE38EB" w:rsidRDefault="00974098" w:rsidP="00974098">
      <w:pPr>
        <w:jc w:val="both"/>
        <w:rPr>
          <w:b/>
        </w:rPr>
      </w:pPr>
    </w:p>
    <w:p w:rsidR="00974098" w:rsidRPr="00BE38EB" w:rsidRDefault="00974098" w:rsidP="00974098">
      <w:pPr>
        <w:ind w:firstLine="540"/>
        <w:jc w:val="both"/>
      </w:pPr>
      <w:r w:rsidRPr="00BE38EB">
        <w:t xml:space="preserve">Совет. Не перекусывайте рамку вплотную к детали. Это может привести к повреждению детали. Может образоваться мелка выбоина. </w:t>
      </w:r>
    </w:p>
    <w:p w:rsidR="00974098" w:rsidRPr="00BE38EB" w:rsidRDefault="00974098" w:rsidP="00974098">
      <w:pPr>
        <w:jc w:val="both"/>
      </w:pPr>
      <w:r>
        <w:rPr>
          <w:noProof/>
        </w:rPr>
        <w:drawing>
          <wp:inline distT="0" distB="0" distL="0" distR="0">
            <wp:extent cx="3771900" cy="2522220"/>
            <wp:effectExtent l="19050" t="0" r="0" b="0"/>
            <wp:docPr id="1" name="Рисунок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14" cstate="print"/>
                    <a:srcRect/>
                    <a:stretch>
                      <a:fillRect/>
                    </a:stretch>
                  </pic:blipFill>
                  <pic:spPr bwMode="auto">
                    <a:xfrm>
                      <a:off x="0" y="0"/>
                      <a:ext cx="3771900" cy="2522220"/>
                    </a:xfrm>
                    <a:prstGeom prst="rect">
                      <a:avLst/>
                    </a:prstGeom>
                    <a:noFill/>
                    <a:ln w="9525">
                      <a:noFill/>
                      <a:miter lim="800000"/>
                      <a:headEnd/>
                      <a:tailEnd/>
                    </a:ln>
                  </pic:spPr>
                </pic:pic>
              </a:graphicData>
            </a:graphic>
          </wp:inline>
        </w:drawing>
      </w:r>
    </w:p>
    <w:p w:rsidR="00974098" w:rsidRPr="00BE38EB" w:rsidRDefault="00974098" w:rsidP="00974098">
      <w:pPr>
        <w:jc w:val="both"/>
        <w:rPr>
          <w:b/>
        </w:rPr>
      </w:pPr>
      <w:r w:rsidRPr="00BE38EB">
        <w:rPr>
          <w:b/>
        </w:rPr>
        <w:t>Рисунок 3. Удаление облоя.</w:t>
      </w:r>
    </w:p>
    <w:p w:rsidR="00974098" w:rsidRPr="00BE38EB" w:rsidRDefault="00974098" w:rsidP="00974098">
      <w:pPr>
        <w:jc w:val="both"/>
      </w:pPr>
      <w:r>
        <w:rPr>
          <w:b/>
        </w:rPr>
        <w:t xml:space="preserve">         </w:t>
      </w:r>
      <w:r w:rsidRPr="00BE38EB">
        <w:t>Облой – незначительные наплывы пластика на краях детали. Удаление облоя позволить собрать модель без лишних щелей, поскольку облой мешает плотному прилеганию деталей друг к другу.</w:t>
      </w:r>
    </w:p>
    <w:p w:rsidR="00974098" w:rsidRPr="00BE38EB" w:rsidRDefault="00974098" w:rsidP="00974098">
      <w:pPr>
        <w:jc w:val="both"/>
      </w:pPr>
      <w:r>
        <w:rPr>
          <w:noProof/>
        </w:rPr>
        <w:drawing>
          <wp:inline distT="0" distB="0" distL="0" distR="0">
            <wp:extent cx="4114800" cy="2446020"/>
            <wp:effectExtent l="19050" t="0" r="0" b="0"/>
            <wp:docPr id="3" name="Рисунок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15" cstate="print"/>
                    <a:srcRect/>
                    <a:stretch>
                      <a:fillRect/>
                    </a:stretch>
                  </pic:blipFill>
                  <pic:spPr bwMode="auto">
                    <a:xfrm>
                      <a:off x="0" y="0"/>
                      <a:ext cx="4114800" cy="2446020"/>
                    </a:xfrm>
                    <a:prstGeom prst="rect">
                      <a:avLst/>
                    </a:prstGeom>
                    <a:noFill/>
                    <a:ln w="9525">
                      <a:noFill/>
                      <a:miter lim="800000"/>
                      <a:headEnd/>
                      <a:tailEnd/>
                    </a:ln>
                  </pic:spPr>
                </pic:pic>
              </a:graphicData>
            </a:graphic>
          </wp:inline>
        </w:drawing>
      </w:r>
    </w:p>
    <w:p w:rsidR="00974098" w:rsidRDefault="00974098" w:rsidP="00974098">
      <w:pPr>
        <w:jc w:val="both"/>
        <w:rPr>
          <w:b/>
        </w:rPr>
      </w:pPr>
      <w:r w:rsidRPr="00BE38EB">
        <w:rPr>
          <w:b/>
        </w:rPr>
        <w:t>Рисунок 4. Удаление литников.</w:t>
      </w:r>
    </w:p>
    <w:p w:rsidR="00974098" w:rsidRDefault="00974098" w:rsidP="00974098">
      <w:pPr>
        <w:jc w:val="both"/>
      </w:pPr>
      <w:r>
        <w:rPr>
          <w:b/>
        </w:rPr>
        <w:t xml:space="preserve">         </w:t>
      </w:r>
      <w:r w:rsidRPr="00BE38EB">
        <w:t xml:space="preserve">Мелкие детали вычленяйте непосредственно перед монтажом на место. Если деталь красится в другой цвет, отличный от цвета модели, то ее лучше вычленить вместе с </w:t>
      </w:r>
      <w:r w:rsidRPr="00BE38EB">
        <w:lastRenderedPageBreak/>
        <w:t>небольшим кусочком литника. В дальнейшем ее так удобней будет красить, удерживая за литник.</w:t>
      </w:r>
    </w:p>
    <w:p w:rsidR="00974098" w:rsidRPr="00BE38EB" w:rsidRDefault="00974098" w:rsidP="00974098">
      <w:pPr>
        <w:ind w:firstLine="540"/>
        <w:jc w:val="both"/>
      </w:pPr>
      <w:r w:rsidRPr="00BE38EB">
        <w:t>Как правило интерьер кабины пилота и другие внутренние поверхности самолетов, да и танков красились в другой цвет, который отличался от цвета краски внешних поверхностей. Поэтому перед сборкой модели необходимо ознакомиться с вариантами окраски кабины пилота и других внутренних поверхностей  прототипа, особенно тех, которые будут присматриваться после завершения сборки и покраски модели. В первую очередь это относится к кабине пилота, нишам и створкам шасси, стойкам шасси на самолетах или к открытым люкам на моделях танков.</w:t>
      </w:r>
    </w:p>
    <w:p w:rsidR="00974098" w:rsidRPr="00BE38EB" w:rsidRDefault="00974098" w:rsidP="00974098">
      <w:pPr>
        <w:ind w:firstLine="540"/>
        <w:jc w:val="both"/>
      </w:pPr>
      <w:r w:rsidRPr="00BE38EB">
        <w:t>Как красить внутренние поверхности понятно из рисунка 5.</w:t>
      </w:r>
    </w:p>
    <w:p w:rsidR="00974098" w:rsidRPr="00BE38EB" w:rsidRDefault="00974098" w:rsidP="00974098">
      <w:pPr>
        <w:jc w:val="both"/>
      </w:pPr>
      <w:r>
        <w:rPr>
          <w:noProof/>
        </w:rPr>
        <w:drawing>
          <wp:inline distT="0" distB="0" distL="0" distR="0">
            <wp:extent cx="3878580" cy="2430780"/>
            <wp:effectExtent l="19050" t="0" r="7620" b="0"/>
            <wp:docPr id="4" name="Рисунок 4"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1"/>
                    <pic:cNvPicPr>
                      <a:picLocks noChangeAspect="1" noChangeArrowheads="1"/>
                    </pic:cNvPicPr>
                  </pic:nvPicPr>
                  <pic:blipFill>
                    <a:blip r:embed="rId16" cstate="print"/>
                    <a:srcRect/>
                    <a:stretch>
                      <a:fillRect/>
                    </a:stretch>
                  </pic:blipFill>
                  <pic:spPr bwMode="auto">
                    <a:xfrm>
                      <a:off x="0" y="0"/>
                      <a:ext cx="3878580" cy="2430780"/>
                    </a:xfrm>
                    <a:prstGeom prst="rect">
                      <a:avLst/>
                    </a:prstGeom>
                    <a:noFill/>
                    <a:ln w="9525">
                      <a:noFill/>
                      <a:miter lim="800000"/>
                      <a:headEnd/>
                      <a:tailEnd/>
                    </a:ln>
                  </pic:spPr>
                </pic:pic>
              </a:graphicData>
            </a:graphic>
          </wp:inline>
        </w:drawing>
      </w:r>
      <w:r w:rsidRPr="00BE38EB">
        <w:t xml:space="preserve"> </w:t>
      </w:r>
    </w:p>
    <w:p w:rsidR="00974098" w:rsidRPr="00BE38EB" w:rsidRDefault="00974098" w:rsidP="00974098">
      <w:pPr>
        <w:jc w:val="both"/>
        <w:rPr>
          <w:b/>
        </w:rPr>
      </w:pPr>
      <w:r w:rsidRPr="00BE38EB">
        <w:rPr>
          <w:b/>
        </w:rPr>
        <w:t>Рисунок 5. Окраска внутренних поверхностей.</w:t>
      </w:r>
    </w:p>
    <w:p w:rsidR="00974098" w:rsidRPr="00BE38EB" w:rsidRDefault="00974098" w:rsidP="00974098">
      <w:pPr>
        <w:jc w:val="both"/>
      </w:pPr>
      <w:r>
        <w:rPr>
          <w:b/>
        </w:rPr>
        <w:t xml:space="preserve">          </w:t>
      </w:r>
      <w:r w:rsidRPr="00BE38EB">
        <w:t>Далее приступаем к сборке модели. Модели из пластика склеиваются при помощи специального модельного клея. Данный клей изготавливается на основе бутилацетата, поэтому работать с моделями нужно в хорошо проветриваемом помещении.</w:t>
      </w:r>
    </w:p>
    <w:p w:rsidR="00974098" w:rsidRPr="00BE38EB" w:rsidRDefault="00974098" w:rsidP="00974098">
      <w:pPr>
        <w:ind w:firstLine="540"/>
        <w:jc w:val="both"/>
      </w:pPr>
      <w:r w:rsidRPr="00BE38EB">
        <w:t>Как склеить и зафиксировать детали после склеивания показано на рисунках 6-7.</w:t>
      </w:r>
    </w:p>
    <w:p w:rsidR="00974098" w:rsidRPr="00BE38EB" w:rsidRDefault="00974098" w:rsidP="00974098">
      <w:pPr>
        <w:jc w:val="both"/>
      </w:pPr>
      <w:r>
        <w:rPr>
          <w:noProof/>
        </w:rPr>
        <w:drawing>
          <wp:inline distT="0" distB="0" distL="0" distR="0">
            <wp:extent cx="4122420" cy="2255520"/>
            <wp:effectExtent l="19050" t="0" r="0" b="0"/>
            <wp:docPr id="5" name="Рисунок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5"/>
                    <pic:cNvPicPr>
                      <a:picLocks noChangeAspect="1" noChangeArrowheads="1"/>
                    </pic:cNvPicPr>
                  </pic:nvPicPr>
                  <pic:blipFill>
                    <a:blip r:embed="rId17" cstate="print"/>
                    <a:srcRect/>
                    <a:stretch>
                      <a:fillRect/>
                    </a:stretch>
                  </pic:blipFill>
                  <pic:spPr bwMode="auto">
                    <a:xfrm>
                      <a:off x="0" y="0"/>
                      <a:ext cx="4122420" cy="2255520"/>
                    </a:xfrm>
                    <a:prstGeom prst="rect">
                      <a:avLst/>
                    </a:prstGeom>
                    <a:noFill/>
                    <a:ln w="9525">
                      <a:noFill/>
                      <a:miter lim="800000"/>
                      <a:headEnd/>
                      <a:tailEnd/>
                    </a:ln>
                  </pic:spPr>
                </pic:pic>
              </a:graphicData>
            </a:graphic>
          </wp:inline>
        </w:drawing>
      </w:r>
    </w:p>
    <w:p w:rsidR="00974098" w:rsidRPr="00BE38EB" w:rsidRDefault="00974098" w:rsidP="00974098">
      <w:pPr>
        <w:jc w:val="both"/>
        <w:rPr>
          <w:b/>
        </w:rPr>
      </w:pPr>
      <w:r w:rsidRPr="00BE38EB">
        <w:rPr>
          <w:b/>
        </w:rPr>
        <w:t>Рисунок 6. Нанесение клея.</w:t>
      </w:r>
    </w:p>
    <w:p w:rsidR="00974098" w:rsidRPr="00BE38EB" w:rsidRDefault="00974098" w:rsidP="00974098">
      <w:pPr>
        <w:jc w:val="both"/>
      </w:pPr>
      <w:r>
        <w:rPr>
          <w:b/>
        </w:rPr>
        <w:t xml:space="preserve">         </w:t>
      </w:r>
      <w:r w:rsidRPr="00BE38EB">
        <w:t>Совет. Работайте с клеем очень аккуратно и старайтесь избегать попадания клея на внешние поверхности модели, так как модельный клей раздает пластик модели и на поверхности могут остаться разводы, которые потом будет очень сложно сошкурить наждачной бумагой.</w:t>
      </w:r>
    </w:p>
    <w:p w:rsidR="00974098" w:rsidRPr="00BE38EB" w:rsidRDefault="00974098" w:rsidP="00974098">
      <w:pPr>
        <w:jc w:val="both"/>
      </w:pPr>
      <w:r>
        <w:rPr>
          <w:noProof/>
        </w:rPr>
        <w:lastRenderedPageBreak/>
        <w:drawing>
          <wp:inline distT="0" distB="0" distL="0" distR="0">
            <wp:extent cx="4122420" cy="2247900"/>
            <wp:effectExtent l="19050" t="0" r="0" b="0"/>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8" cstate="print"/>
                    <a:srcRect/>
                    <a:stretch>
                      <a:fillRect/>
                    </a:stretch>
                  </pic:blipFill>
                  <pic:spPr bwMode="auto">
                    <a:xfrm>
                      <a:off x="0" y="0"/>
                      <a:ext cx="4122420" cy="2247900"/>
                    </a:xfrm>
                    <a:prstGeom prst="rect">
                      <a:avLst/>
                    </a:prstGeom>
                    <a:noFill/>
                    <a:ln w="9525">
                      <a:noFill/>
                      <a:miter lim="800000"/>
                      <a:headEnd/>
                      <a:tailEnd/>
                    </a:ln>
                  </pic:spPr>
                </pic:pic>
              </a:graphicData>
            </a:graphic>
          </wp:inline>
        </w:drawing>
      </w:r>
    </w:p>
    <w:p w:rsidR="00974098" w:rsidRPr="00BE38EB" w:rsidRDefault="00974098" w:rsidP="00974098">
      <w:pPr>
        <w:jc w:val="both"/>
        <w:rPr>
          <w:b/>
        </w:rPr>
      </w:pPr>
      <w:r w:rsidRPr="00BE38EB">
        <w:rPr>
          <w:b/>
        </w:rPr>
        <w:t>Рисунок 7. Заливка клея в шов.</w:t>
      </w:r>
    </w:p>
    <w:p w:rsidR="00974098" w:rsidRPr="00BE38EB" w:rsidRDefault="00974098" w:rsidP="00974098">
      <w:pPr>
        <w:jc w:val="both"/>
      </w:pPr>
      <w:r>
        <w:rPr>
          <w:b/>
        </w:rPr>
        <w:t xml:space="preserve">           </w:t>
      </w:r>
      <w:r w:rsidRPr="00BE38EB">
        <w:t>Данный способ целесообразно использовать в тех случаях, когда по каким-то причинам не произошло полное склеивание двух деталей и остались не проклеенные участки.</w:t>
      </w:r>
    </w:p>
    <w:p w:rsidR="00974098" w:rsidRPr="00BE38EB" w:rsidRDefault="00974098" w:rsidP="00974098">
      <w:pPr>
        <w:jc w:val="both"/>
      </w:pPr>
      <w:r>
        <w:rPr>
          <w:noProof/>
        </w:rPr>
        <w:drawing>
          <wp:inline distT="0" distB="0" distL="0" distR="0">
            <wp:extent cx="5265420" cy="2331720"/>
            <wp:effectExtent l="19050" t="0" r="0" b="0"/>
            <wp:docPr id="7" name="Рисунок 7"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9"/>
                    <pic:cNvPicPr>
                      <a:picLocks noChangeAspect="1" noChangeArrowheads="1"/>
                    </pic:cNvPicPr>
                  </pic:nvPicPr>
                  <pic:blipFill>
                    <a:blip r:embed="rId19" cstate="print"/>
                    <a:srcRect/>
                    <a:stretch>
                      <a:fillRect/>
                    </a:stretch>
                  </pic:blipFill>
                  <pic:spPr bwMode="auto">
                    <a:xfrm>
                      <a:off x="0" y="0"/>
                      <a:ext cx="5265420" cy="2331720"/>
                    </a:xfrm>
                    <a:prstGeom prst="rect">
                      <a:avLst/>
                    </a:prstGeom>
                    <a:noFill/>
                    <a:ln w="9525">
                      <a:noFill/>
                      <a:miter lim="800000"/>
                      <a:headEnd/>
                      <a:tailEnd/>
                    </a:ln>
                  </pic:spPr>
                </pic:pic>
              </a:graphicData>
            </a:graphic>
          </wp:inline>
        </w:drawing>
      </w:r>
    </w:p>
    <w:p w:rsidR="00974098" w:rsidRDefault="00974098" w:rsidP="00974098">
      <w:pPr>
        <w:jc w:val="both"/>
      </w:pPr>
      <w:r w:rsidRPr="00BE38EB">
        <w:rPr>
          <w:b/>
        </w:rPr>
        <w:t>Рисунок 8. Фиксация склеенных деталей.</w:t>
      </w:r>
    </w:p>
    <w:p w:rsidR="00974098" w:rsidRDefault="00974098" w:rsidP="00974098">
      <w:pPr>
        <w:ind w:firstLine="540"/>
        <w:jc w:val="both"/>
      </w:pPr>
      <w:r w:rsidRPr="00BE38EB">
        <w:t xml:space="preserve">Показано  два варианта фиксации деталей с использованием модельной резинки и прищепок и второй – с использованием скотча или липкой ленты. </w:t>
      </w:r>
    </w:p>
    <w:p w:rsidR="00974098" w:rsidRPr="00BE38EB" w:rsidRDefault="00974098" w:rsidP="00974098">
      <w:pPr>
        <w:ind w:firstLine="540"/>
        <w:jc w:val="both"/>
      </w:pPr>
      <w:r w:rsidRPr="00BE38EB">
        <w:t>После высыхания клея (не ранее чем через один час) все клеевые швы необходимо зачистить с помощью мелких надфилей или наждачной бумага различной зернистости.   После этого необходимо зашлифовать места обработки очень мелкой наждачной бумагой.</w:t>
      </w:r>
    </w:p>
    <w:p w:rsidR="00974098" w:rsidRPr="00BE38EB" w:rsidRDefault="00974098" w:rsidP="00974098">
      <w:pPr>
        <w:ind w:firstLine="540"/>
        <w:jc w:val="both"/>
      </w:pPr>
      <w:r w:rsidRPr="00BE38EB">
        <w:t>Выполнение этой операции показано на рисунке 9.</w:t>
      </w:r>
    </w:p>
    <w:p w:rsidR="00974098" w:rsidRPr="00BE38EB" w:rsidRDefault="00974098" w:rsidP="00974098">
      <w:pPr>
        <w:jc w:val="both"/>
      </w:pPr>
      <w:r>
        <w:rPr>
          <w:noProof/>
        </w:rPr>
        <w:drawing>
          <wp:inline distT="0" distB="0" distL="0" distR="0">
            <wp:extent cx="3771900" cy="2339340"/>
            <wp:effectExtent l="19050" t="0" r="0" b="0"/>
            <wp:docPr id="8" name="Рисунок 8"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0"/>
                    <pic:cNvPicPr>
                      <a:picLocks noChangeAspect="1" noChangeArrowheads="1"/>
                    </pic:cNvPicPr>
                  </pic:nvPicPr>
                  <pic:blipFill>
                    <a:blip r:embed="rId20" cstate="print"/>
                    <a:srcRect/>
                    <a:stretch>
                      <a:fillRect/>
                    </a:stretch>
                  </pic:blipFill>
                  <pic:spPr bwMode="auto">
                    <a:xfrm>
                      <a:off x="0" y="0"/>
                      <a:ext cx="3771900" cy="2339340"/>
                    </a:xfrm>
                    <a:prstGeom prst="rect">
                      <a:avLst/>
                    </a:prstGeom>
                    <a:noFill/>
                    <a:ln w="9525">
                      <a:noFill/>
                      <a:miter lim="800000"/>
                      <a:headEnd/>
                      <a:tailEnd/>
                    </a:ln>
                  </pic:spPr>
                </pic:pic>
              </a:graphicData>
            </a:graphic>
          </wp:inline>
        </w:drawing>
      </w:r>
    </w:p>
    <w:p w:rsidR="00974098" w:rsidRPr="00BE38EB" w:rsidRDefault="00974098" w:rsidP="00974098">
      <w:pPr>
        <w:jc w:val="both"/>
        <w:rPr>
          <w:b/>
        </w:rPr>
      </w:pPr>
      <w:r w:rsidRPr="00BE38EB">
        <w:rPr>
          <w:b/>
        </w:rPr>
        <w:t>Рисунок 9. Шлифовка клеевых швов.</w:t>
      </w:r>
    </w:p>
    <w:p w:rsidR="00974098" w:rsidRPr="00BE38EB" w:rsidRDefault="00974098" w:rsidP="00974098">
      <w:pPr>
        <w:jc w:val="both"/>
        <w:rPr>
          <w:b/>
        </w:rPr>
      </w:pPr>
    </w:p>
    <w:p w:rsidR="00974098" w:rsidRPr="00BE38EB" w:rsidRDefault="00974098" w:rsidP="00974098">
      <w:pPr>
        <w:ind w:firstLine="540"/>
        <w:jc w:val="both"/>
      </w:pPr>
      <w:r w:rsidRPr="00BE38EB">
        <w:t xml:space="preserve">Модель собрана, но весьма отдаленно напоминает свой прототип. Все дело в окраске. Настоящий самолет будь он боевым или «цивильным», несет характерную для своего типа, времени, страны, окраску, опознавательные знаки, номера, надписи и т.п. </w:t>
      </w:r>
    </w:p>
    <w:p w:rsidR="00974098" w:rsidRDefault="00974098" w:rsidP="00974098">
      <w:pPr>
        <w:ind w:firstLine="540"/>
        <w:jc w:val="both"/>
      </w:pPr>
      <w:r w:rsidRPr="00BE38EB">
        <w:t>Окраска самолета очень ответственный момент в работе над моделью. Небрежно и неаккуратно выполненная окраска испортит прекрасно собранную модель и наоборот качественно выполненная окраска поможет скрыть некоторые недостатки несовсем качественной сборки.</w:t>
      </w:r>
    </w:p>
    <w:p w:rsidR="00974098" w:rsidRPr="00BE38EB" w:rsidRDefault="00974098" w:rsidP="00974098">
      <w:pPr>
        <w:ind w:firstLine="540"/>
        <w:jc w:val="both"/>
      </w:pPr>
      <w:r w:rsidRPr="00BE38EB">
        <w:t>Окрашивать модель можно двумя способами: либо кистями (что проще и дешевле), либо аэрографом (что сложнее и дороже, но зато гарантирует более высокое качество). Для начала рекомендую выбрать первый способ. Кисти нужны хорошие и разные: беличьи и колонковые, круглые и</w:t>
      </w:r>
      <w:r w:rsidRPr="00BE38EB">
        <w:rPr>
          <w:b/>
          <w:bCs/>
        </w:rPr>
        <w:t xml:space="preserve"> </w:t>
      </w:r>
      <w:r w:rsidRPr="00BE38EB">
        <w:t>плоские (так называемые флейцы), различных номеров, от «нулевок» до номеров 7-10. Для покраски моделей лучше всего подходят быстросохнущие краски. Такие краски сегодня можно купить в любом модельном магазине. Многие производители моделей комплектуют свои наборы уже готовыми к применению красками, которые соответствуют схеме окраски предлагаемой производителем. Такой подход во многом облегчает процесс подбора цветов, необходимых для модели. Если же под рукой нет необходимого оттенка или цвета то его можно приготовить и самому смешав несколько красок. Пропорции необходимые для получения  различных, наиболее часто используемых в военной авиации, красок приведены в таблице.</w:t>
      </w:r>
    </w:p>
    <w:p w:rsidR="00974098" w:rsidRPr="00BE38EB" w:rsidRDefault="00974098" w:rsidP="00974098">
      <w:pPr>
        <w:jc w:val="center"/>
        <w:rPr>
          <w:b/>
        </w:rPr>
      </w:pPr>
      <w:r w:rsidRPr="00BE38EB">
        <w:rPr>
          <w:b/>
        </w:rPr>
        <w:t>Как получить нужный цвет</w:t>
      </w:r>
    </w:p>
    <w:tbl>
      <w:tblPr>
        <w:tblStyle w:val="a5"/>
        <w:tblW w:w="0" w:type="auto"/>
        <w:tblLook w:val="01E0"/>
      </w:tblPr>
      <w:tblGrid>
        <w:gridCol w:w="2628"/>
        <w:gridCol w:w="1440"/>
        <w:gridCol w:w="1260"/>
        <w:gridCol w:w="1440"/>
        <w:gridCol w:w="1440"/>
        <w:gridCol w:w="1363"/>
      </w:tblGrid>
      <w:tr w:rsidR="00974098" w:rsidRPr="00BE38EB" w:rsidTr="00A410BB">
        <w:tc>
          <w:tcPr>
            <w:tcW w:w="2628" w:type="dxa"/>
          </w:tcPr>
          <w:p w:rsidR="00974098" w:rsidRPr="00BE38EB" w:rsidRDefault="00974098" w:rsidP="00A410BB">
            <w:pPr>
              <w:jc w:val="center"/>
            </w:pPr>
            <w:r w:rsidRPr="00BE38EB">
              <w:t>Цвет</w:t>
            </w:r>
          </w:p>
        </w:tc>
        <w:tc>
          <w:tcPr>
            <w:tcW w:w="1440" w:type="dxa"/>
          </w:tcPr>
          <w:p w:rsidR="00974098" w:rsidRPr="00BE38EB" w:rsidRDefault="00974098" w:rsidP="00A410BB">
            <w:pPr>
              <w:jc w:val="center"/>
            </w:pPr>
            <w:r w:rsidRPr="00BE38EB">
              <w:t>Белый</w:t>
            </w:r>
          </w:p>
        </w:tc>
        <w:tc>
          <w:tcPr>
            <w:tcW w:w="1260" w:type="dxa"/>
          </w:tcPr>
          <w:p w:rsidR="00974098" w:rsidRPr="00BE38EB" w:rsidRDefault="00974098" w:rsidP="00A410BB">
            <w:pPr>
              <w:jc w:val="center"/>
            </w:pPr>
            <w:r w:rsidRPr="00BE38EB">
              <w:t>Желтый</w:t>
            </w:r>
          </w:p>
        </w:tc>
        <w:tc>
          <w:tcPr>
            <w:tcW w:w="1440" w:type="dxa"/>
          </w:tcPr>
          <w:p w:rsidR="00974098" w:rsidRPr="00BE38EB" w:rsidRDefault="00974098" w:rsidP="00A410BB">
            <w:pPr>
              <w:jc w:val="center"/>
            </w:pPr>
            <w:r w:rsidRPr="00BE38EB">
              <w:t>Синий</w:t>
            </w:r>
          </w:p>
        </w:tc>
        <w:tc>
          <w:tcPr>
            <w:tcW w:w="1440" w:type="dxa"/>
          </w:tcPr>
          <w:p w:rsidR="00974098" w:rsidRPr="00BE38EB" w:rsidRDefault="00974098" w:rsidP="00A410BB">
            <w:pPr>
              <w:jc w:val="center"/>
            </w:pPr>
            <w:r w:rsidRPr="00BE38EB">
              <w:t>Красный</w:t>
            </w:r>
          </w:p>
        </w:tc>
        <w:tc>
          <w:tcPr>
            <w:tcW w:w="1363" w:type="dxa"/>
          </w:tcPr>
          <w:p w:rsidR="00974098" w:rsidRPr="00BE38EB" w:rsidRDefault="00974098" w:rsidP="00A410BB">
            <w:pPr>
              <w:jc w:val="center"/>
            </w:pPr>
            <w:r w:rsidRPr="00BE38EB">
              <w:t>Черный</w:t>
            </w:r>
          </w:p>
        </w:tc>
      </w:tr>
      <w:tr w:rsidR="00974098" w:rsidRPr="00BE38EB" w:rsidTr="00A410BB">
        <w:tc>
          <w:tcPr>
            <w:tcW w:w="2628" w:type="dxa"/>
          </w:tcPr>
          <w:p w:rsidR="00974098" w:rsidRPr="00BE38EB" w:rsidRDefault="00974098" w:rsidP="00A410BB">
            <w:pPr>
              <w:jc w:val="center"/>
            </w:pPr>
            <w:r w:rsidRPr="00BE38EB">
              <w:t>Темно-зеленый</w:t>
            </w:r>
          </w:p>
        </w:tc>
        <w:tc>
          <w:tcPr>
            <w:tcW w:w="1440" w:type="dxa"/>
          </w:tcPr>
          <w:p w:rsidR="00974098" w:rsidRPr="00BE38EB" w:rsidRDefault="00974098" w:rsidP="00A410BB">
            <w:pPr>
              <w:jc w:val="center"/>
            </w:pPr>
            <w:r w:rsidRPr="00BE38EB">
              <w:t>-</w:t>
            </w:r>
          </w:p>
        </w:tc>
        <w:tc>
          <w:tcPr>
            <w:tcW w:w="1260" w:type="dxa"/>
          </w:tcPr>
          <w:p w:rsidR="00974098" w:rsidRPr="00BE38EB" w:rsidRDefault="00974098" w:rsidP="00A410BB">
            <w:pPr>
              <w:jc w:val="center"/>
            </w:pPr>
            <w:r w:rsidRPr="00BE38EB">
              <w:t>7</w:t>
            </w:r>
          </w:p>
        </w:tc>
        <w:tc>
          <w:tcPr>
            <w:tcW w:w="1440" w:type="dxa"/>
          </w:tcPr>
          <w:p w:rsidR="00974098" w:rsidRPr="00BE38EB" w:rsidRDefault="00974098" w:rsidP="00A410BB">
            <w:pPr>
              <w:jc w:val="center"/>
            </w:pPr>
            <w:r w:rsidRPr="00BE38EB">
              <w:t>-</w:t>
            </w:r>
          </w:p>
        </w:tc>
        <w:tc>
          <w:tcPr>
            <w:tcW w:w="1440" w:type="dxa"/>
          </w:tcPr>
          <w:p w:rsidR="00974098" w:rsidRPr="00BE38EB" w:rsidRDefault="00974098" w:rsidP="00A410BB">
            <w:pPr>
              <w:jc w:val="center"/>
            </w:pPr>
            <w:r w:rsidRPr="00BE38EB">
              <w:t>-</w:t>
            </w:r>
          </w:p>
        </w:tc>
        <w:tc>
          <w:tcPr>
            <w:tcW w:w="1363" w:type="dxa"/>
          </w:tcPr>
          <w:p w:rsidR="00974098" w:rsidRPr="00BE38EB" w:rsidRDefault="00974098" w:rsidP="00A410BB">
            <w:pPr>
              <w:jc w:val="center"/>
            </w:pPr>
            <w:r w:rsidRPr="00BE38EB">
              <w:t>3</w:t>
            </w:r>
          </w:p>
        </w:tc>
      </w:tr>
      <w:tr w:rsidR="00974098" w:rsidRPr="00BE38EB" w:rsidTr="00A410BB">
        <w:tc>
          <w:tcPr>
            <w:tcW w:w="2628" w:type="dxa"/>
          </w:tcPr>
          <w:p w:rsidR="00974098" w:rsidRPr="00BE38EB" w:rsidRDefault="00974098" w:rsidP="00A410BB">
            <w:pPr>
              <w:jc w:val="center"/>
            </w:pPr>
            <w:r w:rsidRPr="00BE38EB">
              <w:t>Серо-голубой</w:t>
            </w:r>
          </w:p>
        </w:tc>
        <w:tc>
          <w:tcPr>
            <w:tcW w:w="1440" w:type="dxa"/>
          </w:tcPr>
          <w:p w:rsidR="00974098" w:rsidRPr="00BE38EB" w:rsidRDefault="00974098" w:rsidP="00A410BB">
            <w:pPr>
              <w:jc w:val="center"/>
            </w:pPr>
            <w:r w:rsidRPr="00BE38EB">
              <w:t>15</w:t>
            </w:r>
          </w:p>
        </w:tc>
        <w:tc>
          <w:tcPr>
            <w:tcW w:w="1260" w:type="dxa"/>
          </w:tcPr>
          <w:p w:rsidR="00974098" w:rsidRPr="00BE38EB" w:rsidRDefault="00974098" w:rsidP="00A410BB">
            <w:pPr>
              <w:jc w:val="center"/>
            </w:pPr>
            <w:r w:rsidRPr="00BE38EB">
              <w:t>-</w:t>
            </w:r>
          </w:p>
        </w:tc>
        <w:tc>
          <w:tcPr>
            <w:tcW w:w="1440" w:type="dxa"/>
          </w:tcPr>
          <w:p w:rsidR="00974098" w:rsidRPr="00BE38EB" w:rsidRDefault="00974098" w:rsidP="00A410BB">
            <w:pPr>
              <w:jc w:val="center"/>
            </w:pPr>
            <w:r w:rsidRPr="00BE38EB">
              <w:t>1</w:t>
            </w:r>
          </w:p>
        </w:tc>
        <w:tc>
          <w:tcPr>
            <w:tcW w:w="1440" w:type="dxa"/>
          </w:tcPr>
          <w:p w:rsidR="00974098" w:rsidRPr="00BE38EB" w:rsidRDefault="00974098" w:rsidP="00A410BB">
            <w:pPr>
              <w:jc w:val="center"/>
            </w:pPr>
            <w:r w:rsidRPr="00BE38EB">
              <w:t>-</w:t>
            </w:r>
          </w:p>
        </w:tc>
        <w:tc>
          <w:tcPr>
            <w:tcW w:w="1363" w:type="dxa"/>
          </w:tcPr>
          <w:p w:rsidR="00974098" w:rsidRPr="00BE38EB" w:rsidRDefault="00974098" w:rsidP="00A410BB">
            <w:pPr>
              <w:jc w:val="center"/>
            </w:pPr>
            <w:r w:rsidRPr="00BE38EB">
              <w:t>1</w:t>
            </w:r>
          </w:p>
        </w:tc>
      </w:tr>
      <w:tr w:rsidR="00974098" w:rsidRPr="00BE38EB" w:rsidTr="00A410BB">
        <w:tc>
          <w:tcPr>
            <w:tcW w:w="2628" w:type="dxa"/>
          </w:tcPr>
          <w:p w:rsidR="00974098" w:rsidRPr="00BE38EB" w:rsidRDefault="00974098" w:rsidP="00A410BB">
            <w:pPr>
              <w:jc w:val="center"/>
            </w:pPr>
            <w:r w:rsidRPr="00BE38EB">
              <w:t>Светло-серый</w:t>
            </w:r>
          </w:p>
        </w:tc>
        <w:tc>
          <w:tcPr>
            <w:tcW w:w="1440" w:type="dxa"/>
          </w:tcPr>
          <w:p w:rsidR="00974098" w:rsidRPr="00BE38EB" w:rsidRDefault="00974098" w:rsidP="00A410BB">
            <w:pPr>
              <w:jc w:val="center"/>
            </w:pPr>
            <w:r w:rsidRPr="00BE38EB">
              <w:t>9</w:t>
            </w:r>
          </w:p>
        </w:tc>
        <w:tc>
          <w:tcPr>
            <w:tcW w:w="1260" w:type="dxa"/>
          </w:tcPr>
          <w:p w:rsidR="00974098" w:rsidRPr="00BE38EB" w:rsidRDefault="00974098" w:rsidP="00A410BB">
            <w:pPr>
              <w:jc w:val="center"/>
            </w:pPr>
            <w:r w:rsidRPr="00BE38EB">
              <w:t>-</w:t>
            </w:r>
          </w:p>
        </w:tc>
        <w:tc>
          <w:tcPr>
            <w:tcW w:w="1440" w:type="dxa"/>
          </w:tcPr>
          <w:p w:rsidR="00974098" w:rsidRPr="00BE38EB" w:rsidRDefault="00974098" w:rsidP="00A410BB">
            <w:pPr>
              <w:jc w:val="center"/>
            </w:pPr>
            <w:r w:rsidRPr="00BE38EB">
              <w:t>-</w:t>
            </w:r>
          </w:p>
        </w:tc>
        <w:tc>
          <w:tcPr>
            <w:tcW w:w="1440" w:type="dxa"/>
          </w:tcPr>
          <w:p w:rsidR="00974098" w:rsidRPr="00BE38EB" w:rsidRDefault="00974098" w:rsidP="00A410BB">
            <w:pPr>
              <w:jc w:val="center"/>
            </w:pPr>
            <w:r w:rsidRPr="00BE38EB">
              <w:t>-</w:t>
            </w:r>
          </w:p>
        </w:tc>
        <w:tc>
          <w:tcPr>
            <w:tcW w:w="1363" w:type="dxa"/>
          </w:tcPr>
          <w:p w:rsidR="00974098" w:rsidRPr="00BE38EB" w:rsidRDefault="00974098" w:rsidP="00A410BB">
            <w:pPr>
              <w:jc w:val="center"/>
            </w:pPr>
            <w:r w:rsidRPr="00BE38EB">
              <w:t>1</w:t>
            </w:r>
          </w:p>
        </w:tc>
      </w:tr>
      <w:tr w:rsidR="00974098" w:rsidRPr="00BE38EB" w:rsidTr="00A410BB">
        <w:tc>
          <w:tcPr>
            <w:tcW w:w="2628" w:type="dxa"/>
          </w:tcPr>
          <w:p w:rsidR="00974098" w:rsidRPr="00BE38EB" w:rsidRDefault="00974098" w:rsidP="00A410BB">
            <w:pPr>
              <w:jc w:val="center"/>
            </w:pPr>
            <w:r w:rsidRPr="00BE38EB">
              <w:t>Темно-серый</w:t>
            </w:r>
          </w:p>
        </w:tc>
        <w:tc>
          <w:tcPr>
            <w:tcW w:w="1440" w:type="dxa"/>
          </w:tcPr>
          <w:p w:rsidR="00974098" w:rsidRPr="00BE38EB" w:rsidRDefault="00974098" w:rsidP="00A410BB">
            <w:pPr>
              <w:jc w:val="center"/>
            </w:pPr>
            <w:r w:rsidRPr="00BE38EB">
              <w:t>7</w:t>
            </w:r>
          </w:p>
        </w:tc>
        <w:tc>
          <w:tcPr>
            <w:tcW w:w="1260" w:type="dxa"/>
          </w:tcPr>
          <w:p w:rsidR="00974098" w:rsidRPr="00BE38EB" w:rsidRDefault="00974098" w:rsidP="00A410BB">
            <w:pPr>
              <w:jc w:val="center"/>
            </w:pPr>
            <w:r w:rsidRPr="00BE38EB">
              <w:t>-</w:t>
            </w:r>
          </w:p>
        </w:tc>
        <w:tc>
          <w:tcPr>
            <w:tcW w:w="1440" w:type="dxa"/>
          </w:tcPr>
          <w:p w:rsidR="00974098" w:rsidRPr="00BE38EB" w:rsidRDefault="00974098" w:rsidP="00A410BB">
            <w:pPr>
              <w:jc w:val="center"/>
            </w:pPr>
            <w:r w:rsidRPr="00BE38EB">
              <w:t>-</w:t>
            </w:r>
          </w:p>
        </w:tc>
        <w:tc>
          <w:tcPr>
            <w:tcW w:w="1440" w:type="dxa"/>
          </w:tcPr>
          <w:p w:rsidR="00974098" w:rsidRPr="00BE38EB" w:rsidRDefault="00974098" w:rsidP="00A410BB">
            <w:pPr>
              <w:jc w:val="center"/>
            </w:pPr>
            <w:r w:rsidRPr="00BE38EB">
              <w:t>-</w:t>
            </w:r>
          </w:p>
        </w:tc>
        <w:tc>
          <w:tcPr>
            <w:tcW w:w="1363" w:type="dxa"/>
          </w:tcPr>
          <w:p w:rsidR="00974098" w:rsidRPr="00BE38EB" w:rsidRDefault="00974098" w:rsidP="00A410BB">
            <w:pPr>
              <w:jc w:val="center"/>
            </w:pPr>
            <w:r w:rsidRPr="00BE38EB">
              <w:t>2</w:t>
            </w:r>
          </w:p>
        </w:tc>
      </w:tr>
      <w:tr w:rsidR="00974098" w:rsidRPr="00BE38EB" w:rsidTr="00A410BB">
        <w:tc>
          <w:tcPr>
            <w:tcW w:w="2628" w:type="dxa"/>
          </w:tcPr>
          <w:p w:rsidR="00974098" w:rsidRPr="00BE38EB" w:rsidRDefault="00974098" w:rsidP="00A410BB">
            <w:pPr>
              <w:jc w:val="center"/>
            </w:pPr>
            <w:r w:rsidRPr="00BE38EB">
              <w:t>Коричневый</w:t>
            </w:r>
          </w:p>
        </w:tc>
        <w:tc>
          <w:tcPr>
            <w:tcW w:w="1440" w:type="dxa"/>
          </w:tcPr>
          <w:p w:rsidR="00974098" w:rsidRPr="00BE38EB" w:rsidRDefault="00974098" w:rsidP="00A410BB">
            <w:pPr>
              <w:jc w:val="center"/>
            </w:pPr>
            <w:r w:rsidRPr="00BE38EB">
              <w:t>-</w:t>
            </w:r>
          </w:p>
        </w:tc>
        <w:tc>
          <w:tcPr>
            <w:tcW w:w="1260" w:type="dxa"/>
          </w:tcPr>
          <w:p w:rsidR="00974098" w:rsidRPr="00BE38EB" w:rsidRDefault="00974098" w:rsidP="00A410BB">
            <w:pPr>
              <w:jc w:val="center"/>
            </w:pPr>
            <w:r w:rsidRPr="00BE38EB">
              <w:t>3</w:t>
            </w:r>
          </w:p>
        </w:tc>
        <w:tc>
          <w:tcPr>
            <w:tcW w:w="1440" w:type="dxa"/>
          </w:tcPr>
          <w:p w:rsidR="00974098" w:rsidRPr="00BE38EB" w:rsidRDefault="00974098" w:rsidP="00A410BB">
            <w:pPr>
              <w:jc w:val="center"/>
            </w:pPr>
            <w:r w:rsidRPr="00BE38EB">
              <w:t>-</w:t>
            </w:r>
          </w:p>
        </w:tc>
        <w:tc>
          <w:tcPr>
            <w:tcW w:w="1440" w:type="dxa"/>
          </w:tcPr>
          <w:p w:rsidR="00974098" w:rsidRPr="00BE38EB" w:rsidRDefault="00974098" w:rsidP="00A410BB">
            <w:pPr>
              <w:jc w:val="center"/>
            </w:pPr>
            <w:r w:rsidRPr="00BE38EB">
              <w:t>1</w:t>
            </w:r>
          </w:p>
        </w:tc>
        <w:tc>
          <w:tcPr>
            <w:tcW w:w="1363" w:type="dxa"/>
          </w:tcPr>
          <w:p w:rsidR="00974098" w:rsidRPr="00BE38EB" w:rsidRDefault="00974098" w:rsidP="00A410BB">
            <w:pPr>
              <w:jc w:val="center"/>
            </w:pPr>
            <w:r w:rsidRPr="00BE38EB">
              <w:t>1</w:t>
            </w:r>
          </w:p>
        </w:tc>
      </w:tr>
      <w:tr w:rsidR="00974098" w:rsidRPr="00BE38EB" w:rsidTr="00A410BB">
        <w:tc>
          <w:tcPr>
            <w:tcW w:w="2628" w:type="dxa"/>
          </w:tcPr>
          <w:p w:rsidR="00974098" w:rsidRPr="00BE38EB" w:rsidRDefault="00974098" w:rsidP="00A410BB">
            <w:pPr>
              <w:jc w:val="center"/>
            </w:pPr>
            <w:r w:rsidRPr="00BE38EB">
              <w:t>Хаки</w:t>
            </w:r>
          </w:p>
        </w:tc>
        <w:tc>
          <w:tcPr>
            <w:tcW w:w="1440" w:type="dxa"/>
          </w:tcPr>
          <w:p w:rsidR="00974098" w:rsidRPr="00BE38EB" w:rsidRDefault="00974098" w:rsidP="00A410BB">
            <w:pPr>
              <w:jc w:val="center"/>
            </w:pPr>
            <w:r w:rsidRPr="00BE38EB">
              <w:t>-</w:t>
            </w:r>
          </w:p>
        </w:tc>
        <w:tc>
          <w:tcPr>
            <w:tcW w:w="1260" w:type="dxa"/>
          </w:tcPr>
          <w:p w:rsidR="00974098" w:rsidRPr="00BE38EB" w:rsidRDefault="00974098" w:rsidP="00A410BB">
            <w:pPr>
              <w:jc w:val="center"/>
            </w:pPr>
            <w:r w:rsidRPr="00BE38EB">
              <w:t>10</w:t>
            </w:r>
          </w:p>
        </w:tc>
        <w:tc>
          <w:tcPr>
            <w:tcW w:w="1440" w:type="dxa"/>
          </w:tcPr>
          <w:p w:rsidR="00974098" w:rsidRPr="00BE38EB" w:rsidRDefault="00974098" w:rsidP="00A410BB">
            <w:pPr>
              <w:jc w:val="center"/>
            </w:pPr>
            <w:r w:rsidRPr="00BE38EB">
              <w:t>-</w:t>
            </w:r>
          </w:p>
        </w:tc>
        <w:tc>
          <w:tcPr>
            <w:tcW w:w="1440" w:type="dxa"/>
          </w:tcPr>
          <w:p w:rsidR="00974098" w:rsidRPr="00BE38EB" w:rsidRDefault="00974098" w:rsidP="00A410BB">
            <w:pPr>
              <w:jc w:val="center"/>
            </w:pPr>
            <w:r w:rsidRPr="00BE38EB">
              <w:t>1</w:t>
            </w:r>
          </w:p>
        </w:tc>
        <w:tc>
          <w:tcPr>
            <w:tcW w:w="1363" w:type="dxa"/>
          </w:tcPr>
          <w:p w:rsidR="00974098" w:rsidRPr="00BE38EB" w:rsidRDefault="00974098" w:rsidP="00A410BB">
            <w:pPr>
              <w:jc w:val="center"/>
            </w:pPr>
            <w:r w:rsidRPr="00BE38EB">
              <w:t>1</w:t>
            </w:r>
          </w:p>
        </w:tc>
      </w:tr>
      <w:tr w:rsidR="00974098" w:rsidRPr="00BE38EB" w:rsidTr="00A410BB">
        <w:tc>
          <w:tcPr>
            <w:tcW w:w="2628" w:type="dxa"/>
          </w:tcPr>
          <w:p w:rsidR="00974098" w:rsidRPr="00BE38EB" w:rsidRDefault="00974098" w:rsidP="00A410BB">
            <w:pPr>
              <w:jc w:val="center"/>
            </w:pPr>
            <w:r w:rsidRPr="00BE38EB">
              <w:t>Оливковый</w:t>
            </w:r>
          </w:p>
        </w:tc>
        <w:tc>
          <w:tcPr>
            <w:tcW w:w="1440" w:type="dxa"/>
          </w:tcPr>
          <w:p w:rsidR="00974098" w:rsidRPr="00BE38EB" w:rsidRDefault="00974098" w:rsidP="00A410BB">
            <w:pPr>
              <w:jc w:val="center"/>
            </w:pPr>
            <w:r w:rsidRPr="00BE38EB">
              <w:t>5</w:t>
            </w:r>
          </w:p>
        </w:tc>
        <w:tc>
          <w:tcPr>
            <w:tcW w:w="1260" w:type="dxa"/>
          </w:tcPr>
          <w:p w:rsidR="00974098" w:rsidRPr="00BE38EB" w:rsidRDefault="00974098" w:rsidP="00A410BB">
            <w:pPr>
              <w:jc w:val="center"/>
            </w:pPr>
            <w:r w:rsidRPr="00BE38EB">
              <w:t>5</w:t>
            </w:r>
          </w:p>
        </w:tc>
        <w:tc>
          <w:tcPr>
            <w:tcW w:w="1440" w:type="dxa"/>
          </w:tcPr>
          <w:p w:rsidR="00974098" w:rsidRPr="00BE38EB" w:rsidRDefault="00974098" w:rsidP="00A410BB">
            <w:pPr>
              <w:jc w:val="center"/>
            </w:pPr>
            <w:r w:rsidRPr="00BE38EB">
              <w:t>-</w:t>
            </w:r>
          </w:p>
        </w:tc>
        <w:tc>
          <w:tcPr>
            <w:tcW w:w="1440" w:type="dxa"/>
          </w:tcPr>
          <w:p w:rsidR="00974098" w:rsidRPr="00BE38EB" w:rsidRDefault="00974098" w:rsidP="00A410BB">
            <w:pPr>
              <w:jc w:val="center"/>
            </w:pPr>
            <w:r w:rsidRPr="00BE38EB">
              <w:t>1</w:t>
            </w:r>
          </w:p>
        </w:tc>
        <w:tc>
          <w:tcPr>
            <w:tcW w:w="1363" w:type="dxa"/>
          </w:tcPr>
          <w:p w:rsidR="00974098" w:rsidRPr="00BE38EB" w:rsidRDefault="00974098" w:rsidP="00A410BB">
            <w:pPr>
              <w:jc w:val="center"/>
            </w:pPr>
            <w:r w:rsidRPr="00BE38EB">
              <w:t>3</w:t>
            </w:r>
          </w:p>
        </w:tc>
      </w:tr>
    </w:tbl>
    <w:p w:rsidR="00974098" w:rsidRPr="00BE38EB" w:rsidRDefault="00974098" w:rsidP="00974098">
      <w:pPr>
        <w:jc w:val="both"/>
      </w:pPr>
      <w:r w:rsidRPr="00BE38EB">
        <w:t xml:space="preserve">    Краска должна хорошо ложиться и растекаться по поверхности, но в то же время быть достаточно укрывистой, т.е. полностью закрашивать поверхность. Если при окраске придется накладывать цвет на цвет, обязательно просушите предыдущий слой.</w:t>
      </w:r>
    </w:p>
    <w:p w:rsidR="00974098" w:rsidRPr="00BE38EB" w:rsidRDefault="00974098" w:rsidP="00974098">
      <w:pPr>
        <w:ind w:firstLine="540"/>
        <w:jc w:val="both"/>
      </w:pPr>
      <w:r w:rsidRPr="00BE38EB">
        <w:t>При окраске планера модели (т.е. фюзеляжа, крыльев, оперения) предварительно нанесите мягким простым карандашом границы раздела цветов. Если эти границы размытие, например, при камуфляжной окраске самолетов, то краску лучше всего набивать коротко обрезанной кистью. Смотри рисунки 10 и 11.</w:t>
      </w:r>
    </w:p>
    <w:p w:rsidR="00974098" w:rsidRPr="00BE38EB" w:rsidRDefault="00974098" w:rsidP="00974098">
      <w:pPr>
        <w:jc w:val="both"/>
      </w:pPr>
      <w:r>
        <w:rPr>
          <w:noProof/>
        </w:rPr>
        <w:drawing>
          <wp:inline distT="0" distB="0" distL="0" distR="0">
            <wp:extent cx="5684520" cy="2621280"/>
            <wp:effectExtent l="19050" t="0" r="0" b="0"/>
            <wp:docPr id="9" name="Рисунок 9" descr="Копия 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пия Image12"/>
                    <pic:cNvPicPr>
                      <a:picLocks noChangeAspect="1" noChangeArrowheads="1"/>
                    </pic:cNvPicPr>
                  </pic:nvPicPr>
                  <pic:blipFill>
                    <a:blip r:embed="rId21" cstate="print"/>
                    <a:srcRect/>
                    <a:stretch>
                      <a:fillRect/>
                    </a:stretch>
                  </pic:blipFill>
                  <pic:spPr bwMode="auto">
                    <a:xfrm>
                      <a:off x="0" y="0"/>
                      <a:ext cx="5684520" cy="2621280"/>
                    </a:xfrm>
                    <a:prstGeom prst="rect">
                      <a:avLst/>
                    </a:prstGeom>
                    <a:noFill/>
                    <a:ln w="9525">
                      <a:noFill/>
                      <a:miter lim="800000"/>
                      <a:headEnd/>
                      <a:tailEnd/>
                    </a:ln>
                  </pic:spPr>
                </pic:pic>
              </a:graphicData>
            </a:graphic>
          </wp:inline>
        </w:drawing>
      </w:r>
    </w:p>
    <w:p w:rsidR="00974098" w:rsidRPr="00BE38EB" w:rsidRDefault="00974098" w:rsidP="00974098">
      <w:pPr>
        <w:jc w:val="both"/>
        <w:rPr>
          <w:b/>
        </w:rPr>
      </w:pPr>
      <w:r w:rsidRPr="00BE38EB">
        <w:rPr>
          <w:b/>
        </w:rPr>
        <w:t>Рисунок 10. Нанесение камуфляжа с помощью кисти.</w:t>
      </w:r>
    </w:p>
    <w:p w:rsidR="00974098" w:rsidRPr="00BE38EB" w:rsidRDefault="00974098" w:rsidP="00974098">
      <w:pPr>
        <w:jc w:val="both"/>
        <w:rPr>
          <w:b/>
        </w:rPr>
      </w:pPr>
    </w:p>
    <w:p w:rsidR="00974098" w:rsidRPr="00BE38EB" w:rsidRDefault="00974098" w:rsidP="00974098">
      <w:pPr>
        <w:jc w:val="both"/>
      </w:pPr>
      <w:r w:rsidRPr="00BE38EB">
        <w:t xml:space="preserve"> </w:t>
      </w:r>
      <w:r>
        <w:rPr>
          <w:noProof/>
        </w:rPr>
        <w:drawing>
          <wp:inline distT="0" distB="0" distL="0" distR="0">
            <wp:extent cx="4655820" cy="1630680"/>
            <wp:effectExtent l="19050" t="0" r="0" b="0"/>
            <wp:docPr id="10" name="Рисунок 10"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2"/>
                    <pic:cNvPicPr>
                      <a:picLocks noChangeAspect="1" noChangeArrowheads="1"/>
                    </pic:cNvPicPr>
                  </pic:nvPicPr>
                  <pic:blipFill>
                    <a:blip r:embed="rId22" cstate="print"/>
                    <a:srcRect/>
                    <a:stretch>
                      <a:fillRect/>
                    </a:stretch>
                  </pic:blipFill>
                  <pic:spPr bwMode="auto">
                    <a:xfrm>
                      <a:off x="0" y="0"/>
                      <a:ext cx="4655820" cy="1630680"/>
                    </a:xfrm>
                    <a:prstGeom prst="rect">
                      <a:avLst/>
                    </a:prstGeom>
                    <a:noFill/>
                    <a:ln w="9525">
                      <a:noFill/>
                      <a:miter lim="800000"/>
                      <a:headEnd/>
                      <a:tailEnd/>
                    </a:ln>
                  </pic:spPr>
                </pic:pic>
              </a:graphicData>
            </a:graphic>
          </wp:inline>
        </w:drawing>
      </w:r>
    </w:p>
    <w:p w:rsidR="00974098" w:rsidRPr="00BE38EB" w:rsidRDefault="00974098" w:rsidP="00974098">
      <w:pPr>
        <w:jc w:val="both"/>
        <w:rPr>
          <w:b/>
        </w:rPr>
      </w:pPr>
      <w:r w:rsidRPr="00BE38EB">
        <w:rPr>
          <w:b/>
        </w:rPr>
        <w:t>Рисунок 11. Нанесение мелких пятен обрезанной кистью.</w:t>
      </w:r>
    </w:p>
    <w:p w:rsidR="00974098" w:rsidRPr="00BE38EB" w:rsidRDefault="00974098" w:rsidP="00974098">
      <w:pPr>
        <w:jc w:val="both"/>
      </w:pPr>
      <w:r>
        <w:rPr>
          <w:b/>
        </w:rPr>
        <w:t xml:space="preserve">         </w:t>
      </w:r>
      <w:r w:rsidRPr="00BE38EB">
        <w:t xml:space="preserve">Одним из наиболее важных моментов в окраске модели является имитация переплета фонаря кабины пилота. Можно поступить двояко: аккуратно, «нулевочкой», нанести краску на соответствующие участки, а затем остро отточенной спичкой подравнять края; второй способ заключается в том, что на тонкую бумагу наносится краска того же цвета, что и на фюзеляже, затем она (эта бумага) нарезается на узкие полоски и переплет просто выклеивается на фонаре (например, клеящим карандашом). Первым способом удобнее пользоваться, когда переплет уже отштампован на фонаре, вторым, когда поверхность его гладкая. Как выполнить эту операцию показано на рисунках 12 и 13. Данная операция требует аккуратности и терпения, так как от этого во многом зависит внешний вид модели.  </w:t>
      </w:r>
    </w:p>
    <w:p w:rsidR="00974098" w:rsidRPr="00BE38EB" w:rsidRDefault="00974098" w:rsidP="00974098">
      <w:pPr>
        <w:jc w:val="both"/>
      </w:pPr>
      <w:r>
        <w:rPr>
          <w:noProof/>
        </w:rPr>
        <w:drawing>
          <wp:inline distT="0" distB="0" distL="0" distR="0">
            <wp:extent cx="4000500" cy="2072640"/>
            <wp:effectExtent l="19050" t="0" r="0" b="0"/>
            <wp:docPr id="11" name="Рисунок 11" descr="Копия 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пия Image13"/>
                    <pic:cNvPicPr>
                      <a:picLocks noChangeAspect="1" noChangeArrowheads="1"/>
                    </pic:cNvPicPr>
                  </pic:nvPicPr>
                  <pic:blipFill>
                    <a:blip r:embed="rId23" cstate="print"/>
                    <a:srcRect/>
                    <a:stretch>
                      <a:fillRect/>
                    </a:stretch>
                  </pic:blipFill>
                  <pic:spPr bwMode="auto">
                    <a:xfrm>
                      <a:off x="0" y="0"/>
                      <a:ext cx="4000500" cy="2072640"/>
                    </a:xfrm>
                    <a:prstGeom prst="rect">
                      <a:avLst/>
                    </a:prstGeom>
                    <a:noFill/>
                    <a:ln w="9525">
                      <a:noFill/>
                      <a:miter lim="800000"/>
                      <a:headEnd/>
                      <a:tailEnd/>
                    </a:ln>
                  </pic:spPr>
                </pic:pic>
              </a:graphicData>
            </a:graphic>
          </wp:inline>
        </w:drawing>
      </w:r>
    </w:p>
    <w:p w:rsidR="00974098" w:rsidRPr="00BE38EB" w:rsidRDefault="00974098" w:rsidP="00974098">
      <w:pPr>
        <w:jc w:val="both"/>
        <w:rPr>
          <w:b/>
        </w:rPr>
      </w:pPr>
      <w:r w:rsidRPr="00BE38EB">
        <w:rPr>
          <w:b/>
        </w:rPr>
        <w:t>Рисунок 12. окраска переплета фонаря кабины.</w:t>
      </w:r>
    </w:p>
    <w:p w:rsidR="00974098" w:rsidRPr="00BE38EB" w:rsidRDefault="00974098" w:rsidP="00974098">
      <w:pPr>
        <w:jc w:val="both"/>
        <w:rPr>
          <w:b/>
        </w:rPr>
      </w:pPr>
    </w:p>
    <w:p w:rsidR="00974098" w:rsidRPr="00BE38EB" w:rsidRDefault="00974098" w:rsidP="00974098">
      <w:pPr>
        <w:jc w:val="both"/>
      </w:pPr>
      <w:r>
        <w:rPr>
          <w:noProof/>
        </w:rPr>
        <w:drawing>
          <wp:inline distT="0" distB="0" distL="0" distR="0">
            <wp:extent cx="4343400" cy="1760220"/>
            <wp:effectExtent l="19050" t="0" r="0" b="0"/>
            <wp:docPr id="12" name="Рисунок 1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3"/>
                    <pic:cNvPicPr>
                      <a:picLocks noChangeAspect="1" noChangeArrowheads="1"/>
                    </pic:cNvPicPr>
                  </pic:nvPicPr>
                  <pic:blipFill>
                    <a:blip r:embed="rId24" cstate="print"/>
                    <a:srcRect/>
                    <a:stretch>
                      <a:fillRect/>
                    </a:stretch>
                  </pic:blipFill>
                  <pic:spPr bwMode="auto">
                    <a:xfrm>
                      <a:off x="0" y="0"/>
                      <a:ext cx="4343400" cy="1760220"/>
                    </a:xfrm>
                    <a:prstGeom prst="rect">
                      <a:avLst/>
                    </a:prstGeom>
                    <a:noFill/>
                    <a:ln w="9525">
                      <a:noFill/>
                      <a:miter lim="800000"/>
                      <a:headEnd/>
                      <a:tailEnd/>
                    </a:ln>
                  </pic:spPr>
                </pic:pic>
              </a:graphicData>
            </a:graphic>
          </wp:inline>
        </w:drawing>
      </w:r>
    </w:p>
    <w:p w:rsidR="00974098" w:rsidRDefault="00974098" w:rsidP="00974098">
      <w:pPr>
        <w:jc w:val="both"/>
        <w:rPr>
          <w:b/>
        </w:rPr>
      </w:pPr>
      <w:r w:rsidRPr="00BE38EB">
        <w:rPr>
          <w:b/>
        </w:rPr>
        <w:t>Рисунок 13. Имитация переплета тонкой пленкой.</w:t>
      </w:r>
    </w:p>
    <w:p w:rsidR="00974098" w:rsidRPr="00BE38EB" w:rsidRDefault="00974098" w:rsidP="00974098">
      <w:pPr>
        <w:ind w:firstLine="540"/>
        <w:jc w:val="both"/>
        <w:rPr>
          <w:b/>
        </w:rPr>
      </w:pPr>
      <w:r w:rsidRPr="00BE38EB">
        <w:t xml:space="preserve">Конечно, добиться реализма в окраске модели кистью сложно. Предпочтительнее краску наносить напылением. Лучше всего использовать профессиональный инструмент художников-оформителей, ретушеров—аэрограф. Как уже говорилось, аппарат этот дорогой, да к тому же требует источника сжатого воздуха—компрессора, например. Опытные моделисты-мастера, как правило, все это имеют в своем «хозяйстве». Но и начинающим этот путь не заказан. Можно работать и самодельным распылителем. </w:t>
      </w:r>
      <w:r w:rsidRPr="00BE38EB">
        <w:lastRenderedPageBreak/>
        <w:t xml:space="preserve">Собрать «самоделку» достаточно просто. Общий принцип конструкций понятен из рисунка 14. Важно вот что; чем меньше диаметры трубок—тем мельче и меньшим факелом распыляется краска (а это лучше). Идеальный вариант — использовать в качестве трубок инъекционные иглы. Источником сжатого воздуха может быть обычная резиновая груша либо, в крайнем случае, ваш собственный дыхательный аппарат. </w:t>
      </w:r>
    </w:p>
    <w:p w:rsidR="00974098" w:rsidRDefault="00974098" w:rsidP="00974098">
      <w:pPr>
        <w:pStyle w:val="a3"/>
        <w:spacing w:after="240" w:afterAutospacing="0"/>
        <w:jc w:val="both"/>
      </w:pPr>
      <w:r>
        <w:rPr>
          <w:noProof/>
          <w:lang w:eastAsia="ru-RU"/>
        </w:rPr>
        <w:drawing>
          <wp:inline distT="0" distB="0" distL="0" distR="0">
            <wp:extent cx="3878580" cy="2537460"/>
            <wp:effectExtent l="19050" t="0" r="7620" b="0"/>
            <wp:docPr id="13" name="Рисунок 13"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16"/>
                    <pic:cNvPicPr>
                      <a:picLocks noChangeAspect="1" noChangeArrowheads="1"/>
                    </pic:cNvPicPr>
                  </pic:nvPicPr>
                  <pic:blipFill>
                    <a:blip r:embed="rId25" cstate="print"/>
                    <a:srcRect/>
                    <a:stretch>
                      <a:fillRect/>
                    </a:stretch>
                  </pic:blipFill>
                  <pic:spPr bwMode="auto">
                    <a:xfrm>
                      <a:off x="0" y="0"/>
                      <a:ext cx="3878580" cy="2537460"/>
                    </a:xfrm>
                    <a:prstGeom prst="rect">
                      <a:avLst/>
                    </a:prstGeom>
                    <a:noFill/>
                    <a:ln w="9525">
                      <a:noFill/>
                      <a:miter lim="800000"/>
                      <a:headEnd/>
                      <a:tailEnd/>
                    </a:ln>
                  </pic:spPr>
                </pic:pic>
              </a:graphicData>
            </a:graphic>
          </wp:inline>
        </w:drawing>
      </w:r>
    </w:p>
    <w:p w:rsidR="00974098" w:rsidRDefault="00974098" w:rsidP="00974098">
      <w:pPr>
        <w:pStyle w:val="a3"/>
        <w:spacing w:after="0" w:afterAutospacing="0"/>
        <w:jc w:val="both"/>
        <w:rPr>
          <w:b/>
        </w:rPr>
      </w:pPr>
      <w:r w:rsidRPr="00BE38EB">
        <w:rPr>
          <w:b/>
        </w:rPr>
        <w:t>Рисунок 14. Самодельный распылитель</w:t>
      </w:r>
      <w:r>
        <w:rPr>
          <w:b/>
        </w:rPr>
        <w:t>.</w:t>
      </w:r>
    </w:p>
    <w:p w:rsidR="00974098" w:rsidRPr="003012EA" w:rsidRDefault="00974098" w:rsidP="00974098">
      <w:pPr>
        <w:pStyle w:val="a3"/>
        <w:spacing w:before="0" w:beforeAutospacing="0" w:after="0" w:afterAutospacing="0"/>
        <w:jc w:val="both"/>
        <w:rPr>
          <w:b/>
        </w:rPr>
      </w:pPr>
      <w:r>
        <w:t xml:space="preserve">          </w:t>
      </w:r>
      <w:r w:rsidRPr="00BE38EB">
        <w:t>Отделка модели, окраской не заканчивается. Нужно еще нанести опознавательные знаки, тактические номера, служебные надписи и т.п. Обыкновенно это делается с помощью декалей, которые входят в комплект модели. Как «переводится» декаль на модель, понятно из рисунка 15.</w:t>
      </w:r>
    </w:p>
    <w:p w:rsidR="00974098" w:rsidRPr="00BE38EB" w:rsidRDefault="00974098" w:rsidP="00974098">
      <w:pPr>
        <w:pStyle w:val="a3"/>
        <w:spacing w:after="240" w:afterAutospacing="0"/>
        <w:jc w:val="both"/>
      </w:pPr>
      <w:r>
        <w:rPr>
          <w:noProof/>
          <w:lang w:eastAsia="ru-RU"/>
        </w:rPr>
        <w:drawing>
          <wp:inline distT="0" distB="0" distL="0" distR="0">
            <wp:extent cx="4236720" cy="2141220"/>
            <wp:effectExtent l="19050" t="0" r="0" b="0"/>
            <wp:docPr id="14" name="Рисунок 14"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7"/>
                    <pic:cNvPicPr>
                      <a:picLocks noChangeAspect="1" noChangeArrowheads="1"/>
                    </pic:cNvPicPr>
                  </pic:nvPicPr>
                  <pic:blipFill>
                    <a:blip r:embed="rId26" cstate="print"/>
                    <a:srcRect/>
                    <a:stretch>
                      <a:fillRect/>
                    </a:stretch>
                  </pic:blipFill>
                  <pic:spPr bwMode="auto">
                    <a:xfrm>
                      <a:off x="0" y="0"/>
                      <a:ext cx="4236720" cy="2141220"/>
                    </a:xfrm>
                    <a:prstGeom prst="rect">
                      <a:avLst/>
                    </a:prstGeom>
                    <a:noFill/>
                    <a:ln w="9525">
                      <a:noFill/>
                      <a:miter lim="800000"/>
                      <a:headEnd/>
                      <a:tailEnd/>
                    </a:ln>
                  </pic:spPr>
                </pic:pic>
              </a:graphicData>
            </a:graphic>
          </wp:inline>
        </w:drawing>
      </w:r>
    </w:p>
    <w:p w:rsidR="00974098" w:rsidRPr="00BE38EB" w:rsidRDefault="00974098" w:rsidP="00974098">
      <w:pPr>
        <w:pStyle w:val="a3"/>
        <w:spacing w:before="0" w:beforeAutospacing="0" w:after="0" w:afterAutospacing="0"/>
        <w:jc w:val="both"/>
        <w:rPr>
          <w:b/>
        </w:rPr>
      </w:pPr>
      <w:r w:rsidRPr="00BE38EB">
        <w:rPr>
          <w:b/>
        </w:rPr>
        <w:t>Рисунок 15. Нанесение декалей на модель.</w:t>
      </w:r>
    </w:p>
    <w:p w:rsidR="00974098" w:rsidRDefault="00974098" w:rsidP="00974098">
      <w:pPr>
        <w:pStyle w:val="a3"/>
        <w:spacing w:before="0" w:beforeAutospacing="0" w:after="0" w:afterAutospacing="0"/>
        <w:rPr>
          <w:b/>
        </w:rPr>
      </w:pPr>
    </w:p>
    <w:p w:rsidR="00974098" w:rsidRDefault="00974098" w:rsidP="00974098">
      <w:pPr>
        <w:pStyle w:val="a3"/>
        <w:spacing w:before="0" w:beforeAutospacing="0" w:after="0" w:afterAutospacing="0"/>
        <w:rPr>
          <w:b/>
        </w:rPr>
      </w:pPr>
      <w:r w:rsidRPr="00BE38EB">
        <w:rPr>
          <w:b/>
        </w:rPr>
        <w:t>Доработка моделей</w:t>
      </w:r>
    </w:p>
    <w:p w:rsidR="00974098" w:rsidRPr="00BE38EB" w:rsidRDefault="00974098" w:rsidP="00974098">
      <w:pPr>
        <w:pStyle w:val="a3"/>
        <w:spacing w:before="0" w:beforeAutospacing="0" w:after="0" w:afterAutospacing="0"/>
        <w:rPr>
          <w:b/>
        </w:rPr>
      </w:pPr>
    </w:p>
    <w:p w:rsidR="00974098" w:rsidRPr="00BE38EB" w:rsidRDefault="00974098" w:rsidP="00974098">
      <w:pPr>
        <w:pStyle w:val="a3"/>
        <w:spacing w:before="0" w:beforeAutospacing="0" w:after="0" w:afterAutospacing="0"/>
        <w:ind w:firstLine="540"/>
        <w:rPr>
          <w:b/>
          <w:iCs/>
        </w:rPr>
      </w:pPr>
      <w:r w:rsidRPr="00BE38EB">
        <w:rPr>
          <w:iCs/>
        </w:rPr>
        <w:t>Для большего реализма можно иглой углубить «канавки», отделяющие рули высоты, рули направления, элероны. Как это сделать понятно из рисунка 16.</w:t>
      </w:r>
    </w:p>
    <w:p w:rsidR="00974098" w:rsidRPr="00BE38EB" w:rsidRDefault="00974098" w:rsidP="00974098">
      <w:pPr>
        <w:jc w:val="both"/>
      </w:pPr>
      <w:r>
        <w:rPr>
          <w:noProof/>
        </w:rPr>
        <w:lastRenderedPageBreak/>
        <w:drawing>
          <wp:inline distT="0" distB="0" distL="0" distR="0">
            <wp:extent cx="4914900" cy="2133600"/>
            <wp:effectExtent l="19050" t="0" r="0" b="0"/>
            <wp:docPr id="15" name="Рисунок 15"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8"/>
                    <pic:cNvPicPr>
                      <a:picLocks noChangeAspect="1" noChangeArrowheads="1"/>
                    </pic:cNvPicPr>
                  </pic:nvPicPr>
                  <pic:blipFill>
                    <a:blip r:embed="rId27" cstate="print"/>
                    <a:srcRect/>
                    <a:stretch>
                      <a:fillRect/>
                    </a:stretch>
                  </pic:blipFill>
                  <pic:spPr bwMode="auto">
                    <a:xfrm>
                      <a:off x="0" y="0"/>
                      <a:ext cx="4914900" cy="2133600"/>
                    </a:xfrm>
                    <a:prstGeom prst="rect">
                      <a:avLst/>
                    </a:prstGeom>
                    <a:noFill/>
                    <a:ln w="9525">
                      <a:noFill/>
                      <a:miter lim="800000"/>
                      <a:headEnd/>
                      <a:tailEnd/>
                    </a:ln>
                  </pic:spPr>
                </pic:pic>
              </a:graphicData>
            </a:graphic>
          </wp:inline>
        </w:drawing>
      </w:r>
    </w:p>
    <w:p w:rsidR="00974098" w:rsidRPr="00BE38EB" w:rsidRDefault="00974098" w:rsidP="00974098">
      <w:pPr>
        <w:jc w:val="both"/>
        <w:rPr>
          <w:b/>
        </w:rPr>
      </w:pPr>
      <w:r w:rsidRPr="00BE38EB">
        <w:rPr>
          <w:b/>
        </w:rPr>
        <w:t>Рисунок 16.</w:t>
      </w:r>
    </w:p>
    <w:p w:rsidR="00974098" w:rsidRPr="00BE38EB" w:rsidRDefault="00974098" w:rsidP="00974098">
      <w:pPr>
        <w:ind w:firstLine="540"/>
        <w:jc w:val="both"/>
      </w:pPr>
      <w:r w:rsidRPr="00BE38EB">
        <w:t xml:space="preserve">На большинстве моделей ниши, в которые убираются шасси, представляют собой простые дырки в нижней половине крыла. Для того, чтобы ниши смотрелись реалистичней, нужно обязательно сделать боковые стенки из тонкого полистирола. Смотри рисунок 17. </w:t>
      </w:r>
    </w:p>
    <w:p w:rsidR="00974098" w:rsidRPr="00BE38EB" w:rsidRDefault="00974098" w:rsidP="00974098">
      <w:pPr>
        <w:jc w:val="both"/>
      </w:pPr>
      <w:r>
        <w:rPr>
          <w:noProof/>
        </w:rPr>
        <w:drawing>
          <wp:inline distT="0" distB="0" distL="0" distR="0">
            <wp:extent cx="5951220" cy="2095500"/>
            <wp:effectExtent l="19050" t="0" r="0" b="0"/>
            <wp:docPr id="16" name="Рисунок 16"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1"/>
                    <pic:cNvPicPr>
                      <a:picLocks noChangeAspect="1" noChangeArrowheads="1"/>
                    </pic:cNvPicPr>
                  </pic:nvPicPr>
                  <pic:blipFill>
                    <a:blip r:embed="rId28" cstate="print"/>
                    <a:srcRect/>
                    <a:stretch>
                      <a:fillRect/>
                    </a:stretch>
                  </pic:blipFill>
                  <pic:spPr bwMode="auto">
                    <a:xfrm>
                      <a:off x="0" y="0"/>
                      <a:ext cx="5951220" cy="2095500"/>
                    </a:xfrm>
                    <a:prstGeom prst="rect">
                      <a:avLst/>
                    </a:prstGeom>
                    <a:noFill/>
                    <a:ln w="9525">
                      <a:noFill/>
                      <a:miter lim="800000"/>
                      <a:headEnd/>
                      <a:tailEnd/>
                    </a:ln>
                  </pic:spPr>
                </pic:pic>
              </a:graphicData>
            </a:graphic>
          </wp:inline>
        </w:drawing>
      </w:r>
    </w:p>
    <w:p w:rsidR="00974098" w:rsidRPr="00BE38EB" w:rsidRDefault="00974098" w:rsidP="00974098">
      <w:pPr>
        <w:jc w:val="both"/>
        <w:rPr>
          <w:b/>
        </w:rPr>
      </w:pPr>
      <w:r w:rsidRPr="00BE38EB">
        <w:rPr>
          <w:b/>
        </w:rPr>
        <w:t>Рисунок 17.</w:t>
      </w:r>
    </w:p>
    <w:p w:rsidR="00974098" w:rsidRDefault="00974098" w:rsidP="00974098">
      <w:pPr>
        <w:ind w:firstLine="540"/>
        <w:jc w:val="both"/>
      </w:pPr>
      <w:r w:rsidRPr="00BE38EB">
        <w:t xml:space="preserve">Очень эффектно смотрится модель с отклоненными посадочными щитками. Сделать их не сложно, нужно только внимательно изучить документацию самолета-прототипа модели, чтобы воспроизвести элементы конструкции (например, внутренние поверхность щитков), которые будут видны в такой конфигурации. Как осуществить данную </w:t>
      </w:r>
      <w:r>
        <w:t>операцию показано на рисунке 18.</w:t>
      </w:r>
    </w:p>
    <w:p w:rsidR="00974098" w:rsidRPr="00BE38EB" w:rsidRDefault="00974098" w:rsidP="00974098">
      <w:pPr>
        <w:jc w:val="both"/>
      </w:pPr>
      <w:r>
        <w:rPr>
          <w:noProof/>
        </w:rPr>
        <w:drawing>
          <wp:inline distT="0" distB="0" distL="0" distR="0">
            <wp:extent cx="3086100" cy="2689860"/>
            <wp:effectExtent l="19050" t="0" r="0" b="0"/>
            <wp:docPr id="17" name="Рисунок 17"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22"/>
                    <pic:cNvPicPr>
                      <a:picLocks noChangeAspect="1" noChangeArrowheads="1"/>
                    </pic:cNvPicPr>
                  </pic:nvPicPr>
                  <pic:blipFill>
                    <a:blip r:embed="rId29" cstate="print"/>
                    <a:srcRect/>
                    <a:stretch>
                      <a:fillRect/>
                    </a:stretch>
                  </pic:blipFill>
                  <pic:spPr bwMode="auto">
                    <a:xfrm>
                      <a:off x="0" y="0"/>
                      <a:ext cx="3086100" cy="2689860"/>
                    </a:xfrm>
                    <a:prstGeom prst="rect">
                      <a:avLst/>
                    </a:prstGeom>
                    <a:noFill/>
                    <a:ln w="9525">
                      <a:noFill/>
                      <a:miter lim="800000"/>
                      <a:headEnd/>
                      <a:tailEnd/>
                    </a:ln>
                  </pic:spPr>
                </pic:pic>
              </a:graphicData>
            </a:graphic>
          </wp:inline>
        </w:drawing>
      </w:r>
      <w:r w:rsidRPr="00BE38EB">
        <w:t xml:space="preserve"> </w:t>
      </w:r>
    </w:p>
    <w:p w:rsidR="00974098" w:rsidRPr="00BE38EB" w:rsidRDefault="00974098" w:rsidP="00974098">
      <w:pPr>
        <w:jc w:val="both"/>
        <w:rPr>
          <w:b/>
        </w:rPr>
      </w:pPr>
      <w:r w:rsidRPr="00BE38EB">
        <w:rPr>
          <w:b/>
        </w:rPr>
        <w:t xml:space="preserve">Рисунок 18. </w:t>
      </w:r>
    </w:p>
    <w:p w:rsidR="00974098" w:rsidRPr="00BE38EB" w:rsidRDefault="00974098" w:rsidP="00974098">
      <w:pPr>
        <w:jc w:val="both"/>
        <w:rPr>
          <w:b/>
        </w:rPr>
      </w:pPr>
    </w:p>
    <w:p w:rsidR="00974098" w:rsidRDefault="00974098" w:rsidP="00974098">
      <w:pPr>
        <w:ind w:firstLine="540"/>
        <w:jc w:val="both"/>
      </w:pPr>
      <w:r w:rsidRPr="00BE38EB">
        <w:t>Не повредит модели и умела имитация открытых лючков. Только их необходимо сделать заново, учитывая пересчитанную в масштаб толщину обшивки самолета.</w:t>
      </w:r>
    </w:p>
    <w:p w:rsidR="00974098" w:rsidRPr="00BE38EB" w:rsidRDefault="00974098" w:rsidP="00974098">
      <w:pPr>
        <w:ind w:firstLine="540"/>
        <w:jc w:val="both"/>
      </w:pPr>
      <w:r w:rsidRPr="00BE38EB">
        <w:t>Все технологические отверстия которые есть на настоящем самолете, не сложно воспроизвести и на модели, работая сверлами и заостренным кончиком резака. Только надо помнить, что сквозных отверстий на самолете нет, поэтому позаботьтесь о том, чтоб и ваша модель не имела их. Например, с внутренней стороны детали можно приклеить кусочек тонкого полистирола. В качестве примера, где и что на модели можно просверлить, можно увидеть на рисунке 19.</w:t>
      </w:r>
    </w:p>
    <w:p w:rsidR="00974098" w:rsidRPr="00BE38EB" w:rsidRDefault="00974098" w:rsidP="00974098">
      <w:pPr>
        <w:jc w:val="both"/>
      </w:pPr>
      <w:r>
        <w:rPr>
          <w:noProof/>
        </w:rPr>
        <w:drawing>
          <wp:inline distT="0" distB="0" distL="0" distR="0">
            <wp:extent cx="3886200" cy="2545080"/>
            <wp:effectExtent l="19050" t="0" r="0" b="0"/>
            <wp:docPr id="18" name="Рисунок 18"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23"/>
                    <pic:cNvPicPr>
                      <a:picLocks noChangeAspect="1" noChangeArrowheads="1"/>
                    </pic:cNvPicPr>
                  </pic:nvPicPr>
                  <pic:blipFill>
                    <a:blip r:embed="rId30" cstate="print"/>
                    <a:srcRect/>
                    <a:stretch>
                      <a:fillRect/>
                    </a:stretch>
                  </pic:blipFill>
                  <pic:spPr bwMode="auto">
                    <a:xfrm>
                      <a:off x="0" y="0"/>
                      <a:ext cx="3886200" cy="2545080"/>
                    </a:xfrm>
                    <a:prstGeom prst="rect">
                      <a:avLst/>
                    </a:prstGeom>
                    <a:noFill/>
                    <a:ln w="9525">
                      <a:noFill/>
                      <a:miter lim="800000"/>
                      <a:headEnd/>
                      <a:tailEnd/>
                    </a:ln>
                  </pic:spPr>
                </pic:pic>
              </a:graphicData>
            </a:graphic>
          </wp:inline>
        </w:drawing>
      </w:r>
    </w:p>
    <w:p w:rsidR="00974098" w:rsidRPr="00BE38EB" w:rsidRDefault="00974098" w:rsidP="00974098">
      <w:pPr>
        <w:jc w:val="both"/>
        <w:rPr>
          <w:b/>
        </w:rPr>
      </w:pPr>
      <w:r w:rsidRPr="00BE38EB">
        <w:rPr>
          <w:b/>
        </w:rPr>
        <w:t>Рисунок 19.</w:t>
      </w:r>
    </w:p>
    <w:p w:rsidR="00974098" w:rsidRPr="00BE38EB" w:rsidRDefault="00974098" w:rsidP="00974098">
      <w:pPr>
        <w:jc w:val="both"/>
      </w:pPr>
      <w:r>
        <w:rPr>
          <w:b/>
        </w:rPr>
        <w:t xml:space="preserve">        </w:t>
      </w:r>
      <w:r w:rsidRPr="00BE38EB">
        <w:t>При</w:t>
      </w:r>
      <w:r w:rsidRPr="00BE38EB">
        <w:rPr>
          <w:b/>
        </w:rPr>
        <w:t xml:space="preserve"> </w:t>
      </w:r>
      <w:r w:rsidRPr="00BE38EB">
        <w:t>имитации стрелкового вооружения самолета в качестве стволов можно использовать отрезки инъекционных игл. Смотри рисунок 20.</w:t>
      </w:r>
    </w:p>
    <w:p w:rsidR="00974098" w:rsidRDefault="00974098" w:rsidP="00974098">
      <w:pPr>
        <w:jc w:val="both"/>
      </w:pPr>
      <w:r>
        <w:rPr>
          <w:noProof/>
        </w:rPr>
        <w:drawing>
          <wp:inline distT="0" distB="0" distL="0" distR="0">
            <wp:extent cx="5821680" cy="1485900"/>
            <wp:effectExtent l="19050" t="0" r="7620" b="0"/>
            <wp:docPr id="19" name="Рисунок 19"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25"/>
                    <pic:cNvPicPr>
                      <a:picLocks noChangeAspect="1" noChangeArrowheads="1"/>
                    </pic:cNvPicPr>
                  </pic:nvPicPr>
                  <pic:blipFill>
                    <a:blip r:embed="rId31" cstate="print"/>
                    <a:srcRect/>
                    <a:stretch>
                      <a:fillRect/>
                    </a:stretch>
                  </pic:blipFill>
                  <pic:spPr bwMode="auto">
                    <a:xfrm>
                      <a:off x="0" y="0"/>
                      <a:ext cx="5821680" cy="1485900"/>
                    </a:xfrm>
                    <a:prstGeom prst="rect">
                      <a:avLst/>
                    </a:prstGeom>
                    <a:noFill/>
                    <a:ln w="9525">
                      <a:noFill/>
                      <a:miter lim="800000"/>
                      <a:headEnd/>
                      <a:tailEnd/>
                    </a:ln>
                  </pic:spPr>
                </pic:pic>
              </a:graphicData>
            </a:graphic>
          </wp:inline>
        </w:drawing>
      </w:r>
    </w:p>
    <w:p w:rsidR="00974098" w:rsidRPr="00BE38EB" w:rsidRDefault="00974098" w:rsidP="00974098">
      <w:pPr>
        <w:jc w:val="both"/>
      </w:pPr>
      <w:r>
        <w:t xml:space="preserve">       </w:t>
      </w:r>
      <w:r w:rsidRPr="00BE38EB">
        <w:t>Бортовые аэронавигационные огни лучше сделать из кусочков окрашенного плексигласа соответствующего цвета. Этапы показаны на рисунке 21.</w:t>
      </w:r>
    </w:p>
    <w:p w:rsidR="00974098" w:rsidRPr="00BE38EB" w:rsidRDefault="00974098" w:rsidP="00974098">
      <w:pPr>
        <w:jc w:val="both"/>
      </w:pPr>
      <w:r>
        <w:rPr>
          <w:noProof/>
        </w:rPr>
        <w:drawing>
          <wp:inline distT="0" distB="0" distL="0" distR="0">
            <wp:extent cx="4000500" cy="2377440"/>
            <wp:effectExtent l="19050" t="0" r="0" b="0"/>
            <wp:docPr id="20" name="Рисунок 20"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26"/>
                    <pic:cNvPicPr>
                      <a:picLocks noChangeAspect="1" noChangeArrowheads="1"/>
                    </pic:cNvPicPr>
                  </pic:nvPicPr>
                  <pic:blipFill>
                    <a:blip r:embed="rId32" cstate="print"/>
                    <a:srcRect/>
                    <a:stretch>
                      <a:fillRect/>
                    </a:stretch>
                  </pic:blipFill>
                  <pic:spPr bwMode="auto">
                    <a:xfrm>
                      <a:off x="0" y="0"/>
                      <a:ext cx="4000500" cy="2377440"/>
                    </a:xfrm>
                    <a:prstGeom prst="rect">
                      <a:avLst/>
                    </a:prstGeom>
                    <a:noFill/>
                    <a:ln w="9525">
                      <a:noFill/>
                      <a:miter lim="800000"/>
                      <a:headEnd/>
                      <a:tailEnd/>
                    </a:ln>
                  </pic:spPr>
                </pic:pic>
              </a:graphicData>
            </a:graphic>
          </wp:inline>
        </w:drawing>
      </w:r>
    </w:p>
    <w:p w:rsidR="00974098" w:rsidRPr="00BE38EB" w:rsidRDefault="00974098" w:rsidP="00974098">
      <w:pPr>
        <w:rPr>
          <w:b/>
        </w:rPr>
      </w:pPr>
      <w:r w:rsidRPr="00BE38EB">
        <w:rPr>
          <w:b/>
        </w:rPr>
        <w:t>Рисунок 21.</w:t>
      </w:r>
    </w:p>
    <w:p w:rsidR="00974098" w:rsidRDefault="00974098" w:rsidP="00974098">
      <w:pPr>
        <w:jc w:val="both"/>
        <w:rPr>
          <w:b/>
        </w:rPr>
      </w:pPr>
    </w:p>
    <w:p w:rsidR="00974098" w:rsidRPr="00BE38EB" w:rsidRDefault="00974098" w:rsidP="00974098">
      <w:pPr>
        <w:ind w:firstLine="540"/>
        <w:jc w:val="both"/>
      </w:pPr>
      <w:r w:rsidRPr="00BE38EB">
        <w:t>Антенны, тросы управления, расчалки все это можно имитировать: а) тонкими полистироловыми нитями (которые можно вытянуть из полистирола следующим образом: отрезок литниковой рамки длиной 7-</w:t>
      </w:r>
      <w:smartTag w:uri="urn:schemas-microsoft-com:office:smarttags" w:element="metricconverter">
        <w:smartTagPr>
          <w:attr w:name="ProductID" w:val="8 см"/>
        </w:smartTagPr>
        <w:r w:rsidRPr="00BE38EB">
          <w:t>8 см</w:t>
        </w:r>
      </w:smartTag>
      <w:r w:rsidRPr="00BE38EB">
        <w:t xml:space="preserve"> необходимо разогреть над пламенем свечи, а затем быстро, но осторожно растянуть, учитывая что толщина нити зависит от скорости, с которой происходит растяжение, смотри рисунок 22); б) капроновыми нитями. Вторые сложнее зафиксировать клеем (нужен клей типа циакринового, например «Супер Момент»), зато они значительно прочнее первых.</w:t>
      </w:r>
    </w:p>
    <w:p w:rsidR="00974098" w:rsidRPr="00BE38EB" w:rsidRDefault="00974098" w:rsidP="00974098">
      <w:pPr>
        <w:tabs>
          <w:tab w:val="left" w:pos="2355"/>
        </w:tabs>
      </w:pPr>
      <w:r>
        <w:rPr>
          <w:noProof/>
        </w:rPr>
        <w:drawing>
          <wp:inline distT="0" distB="0" distL="0" distR="0">
            <wp:extent cx="3779520" cy="2956560"/>
            <wp:effectExtent l="19050" t="0" r="0" b="0"/>
            <wp:docPr id="21" name="Рисунок 21"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7"/>
                    <pic:cNvPicPr>
                      <a:picLocks noChangeAspect="1" noChangeArrowheads="1"/>
                    </pic:cNvPicPr>
                  </pic:nvPicPr>
                  <pic:blipFill>
                    <a:blip r:embed="rId33" cstate="print"/>
                    <a:srcRect/>
                    <a:stretch>
                      <a:fillRect/>
                    </a:stretch>
                  </pic:blipFill>
                  <pic:spPr bwMode="auto">
                    <a:xfrm>
                      <a:off x="0" y="0"/>
                      <a:ext cx="3779520" cy="2956560"/>
                    </a:xfrm>
                    <a:prstGeom prst="rect">
                      <a:avLst/>
                    </a:prstGeom>
                    <a:noFill/>
                    <a:ln w="9525">
                      <a:noFill/>
                      <a:miter lim="800000"/>
                      <a:headEnd/>
                      <a:tailEnd/>
                    </a:ln>
                  </pic:spPr>
                </pic:pic>
              </a:graphicData>
            </a:graphic>
          </wp:inline>
        </w:drawing>
      </w:r>
    </w:p>
    <w:p w:rsidR="00974098" w:rsidRPr="00BE38EB" w:rsidRDefault="00974098" w:rsidP="00974098">
      <w:pPr>
        <w:tabs>
          <w:tab w:val="left" w:pos="2355"/>
        </w:tabs>
        <w:rPr>
          <w:b/>
        </w:rPr>
      </w:pPr>
      <w:r w:rsidRPr="00BE38EB">
        <w:rPr>
          <w:b/>
        </w:rPr>
        <w:t>Рисунок 22.</w:t>
      </w:r>
    </w:p>
    <w:p w:rsidR="00974098" w:rsidRDefault="00974098" w:rsidP="00974098">
      <w:pPr>
        <w:tabs>
          <w:tab w:val="left" w:pos="2355"/>
        </w:tabs>
        <w:jc w:val="both"/>
        <w:rPr>
          <w:b/>
        </w:rPr>
      </w:pPr>
    </w:p>
    <w:p w:rsidR="00974098" w:rsidRPr="00BE38EB" w:rsidRDefault="00974098" w:rsidP="00974098">
      <w:pPr>
        <w:tabs>
          <w:tab w:val="left" w:pos="2355"/>
        </w:tabs>
        <w:ind w:firstLine="540"/>
        <w:jc w:val="both"/>
      </w:pPr>
      <w:r w:rsidRPr="00BE38EB">
        <w:t xml:space="preserve">Пилотские кресла на большинстве моделей весьма примитивны, особенно в масштабе 1/72. Это обусловлено технологией отливки моделей из полистирола. Сделать новое кресло, если у вас есть его схема, можно наборным, из отдельных элементов. Как это реализовать показано на рисунке 23. </w:t>
      </w:r>
    </w:p>
    <w:p w:rsidR="00974098" w:rsidRPr="00BE38EB" w:rsidRDefault="00974098" w:rsidP="00974098">
      <w:pPr>
        <w:tabs>
          <w:tab w:val="left" w:pos="2355"/>
        </w:tabs>
        <w:rPr>
          <w:b/>
        </w:rPr>
      </w:pPr>
      <w:r>
        <w:rPr>
          <w:b/>
          <w:noProof/>
        </w:rPr>
        <w:drawing>
          <wp:inline distT="0" distB="0" distL="0" distR="0">
            <wp:extent cx="2903220" cy="3291840"/>
            <wp:effectExtent l="19050" t="0" r="0" b="0"/>
            <wp:docPr id="22" name="Рисунок 22"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28"/>
                    <pic:cNvPicPr>
                      <a:picLocks noChangeAspect="1" noChangeArrowheads="1"/>
                    </pic:cNvPicPr>
                  </pic:nvPicPr>
                  <pic:blipFill>
                    <a:blip r:embed="rId34" cstate="print"/>
                    <a:srcRect/>
                    <a:stretch>
                      <a:fillRect/>
                    </a:stretch>
                  </pic:blipFill>
                  <pic:spPr bwMode="auto">
                    <a:xfrm>
                      <a:off x="0" y="0"/>
                      <a:ext cx="2903220" cy="3291840"/>
                    </a:xfrm>
                    <a:prstGeom prst="rect">
                      <a:avLst/>
                    </a:prstGeom>
                    <a:noFill/>
                    <a:ln w="9525">
                      <a:noFill/>
                      <a:miter lim="800000"/>
                      <a:headEnd/>
                      <a:tailEnd/>
                    </a:ln>
                  </pic:spPr>
                </pic:pic>
              </a:graphicData>
            </a:graphic>
          </wp:inline>
        </w:drawing>
      </w:r>
    </w:p>
    <w:p w:rsidR="00974098" w:rsidRPr="00BE38EB" w:rsidRDefault="00974098" w:rsidP="00974098">
      <w:pPr>
        <w:tabs>
          <w:tab w:val="left" w:pos="2355"/>
        </w:tabs>
        <w:rPr>
          <w:b/>
        </w:rPr>
      </w:pPr>
      <w:r w:rsidRPr="00BE38EB">
        <w:rPr>
          <w:b/>
        </w:rPr>
        <w:t>Рисунок 23.</w:t>
      </w:r>
    </w:p>
    <w:p w:rsidR="00974098" w:rsidRPr="00BE38EB" w:rsidRDefault="00974098" w:rsidP="00974098">
      <w:pPr>
        <w:tabs>
          <w:tab w:val="left" w:pos="2355"/>
        </w:tabs>
        <w:rPr>
          <w:b/>
        </w:rPr>
      </w:pPr>
    </w:p>
    <w:p w:rsidR="00974098" w:rsidRPr="00BE38EB" w:rsidRDefault="00974098" w:rsidP="00974098">
      <w:pPr>
        <w:tabs>
          <w:tab w:val="left" w:pos="2355"/>
        </w:tabs>
        <w:ind w:firstLine="540"/>
      </w:pPr>
      <w:r w:rsidRPr="00BE38EB">
        <w:lastRenderedPageBreak/>
        <w:t>Глядя на рисунок 24 понятно, как можно открыть фонарь кабины пилота с помощью «пилки» из лезвия безопасной бритвы.</w:t>
      </w:r>
    </w:p>
    <w:p w:rsidR="00974098" w:rsidRPr="00BE38EB" w:rsidRDefault="00974098" w:rsidP="00974098">
      <w:pPr>
        <w:tabs>
          <w:tab w:val="left" w:pos="2355"/>
        </w:tabs>
      </w:pPr>
      <w:r>
        <w:rPr>
          <w:noProof/>
        </w:rPr>
        <w:drawing>
          <wp:inline distT="0" distB="0" distL="0" distR="0">
            <wp:extent cx="3878580" cy="2651760"/>
            <wp:effectExtent l="19050" t="0" r="7620" b="0"/>
            <wp:docPr id="23" name="Рисунок 23"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30"/>
                    <pic:cNvPicPr>
                      <a:picLocks noChangeAspect="1" noChangeArrowheads="1"/>
                    </pic:cNvPicPr>
                  </pic:nvPicPr>
                  <pic:blipFill>
                    <a:blip r:embed="rId35" cstate="print"/>
                    <a:srcRect/>
                    <a:stretch>
                      <a:fillRect/>
                    </a:stretch>
                  </pic:blipFill>
                  <pic:spPr bwMode="auto">
                    <a:xfrm>
                      <a:off x="0" y="0"/>
                      <a:ext cx="3878580" cy="2651760"/>
                    </a:xfrm>
                    <a:prstGeom prst="rect">
                      <a:avLst/>
                    </a:prstGeom>
                    <a:noFill/>
                    <a:ln w="9525">
                      <a:noFill/>
                      <a:miter lim="800000"/>
                      <a:headEnd/>
                      <a:tailEnd/>
                    </a:ln>
                  </pic:spPr>
                </pic:pic>
              </a:graphicData>
            </a:graphic>
          </wp:inline>
        </w:drawing>
      </w:r>
    </w:p>
    <w:p w:rsidR="00974098" w:rsidRPr="00BE38EB" w:rsidRDefault="00974098" w:rsidP="00974098">
      <w:pPr>
        <w:tabs>
          <w:tab w:val="left" w:pos="2355"/>
        </w:tabs>
        <w:rPr>
          <w:b/>
        </w:rPr>
      </w:pPr>
      <w:r w:rsidRPr="00BE38EB">
        <w:rPr>
          <w:b/>
        </w:rPr>
        <w:t>Рисунок 24.</w:t>
      </w:r>
    </w:p>
    <w:p w:rsidR="00974098" w:rsidRDefault="00974098" w:rsidP="00974098">
      <w:pPr>
        <w:tabs>
          <w:tab w:val="left" w:pos="2355"/>
        </w:tabs>
        <w:jc w:val="both"/>
      </w:pPr>
    </w:p>
    <w:p w:rsidR="00974098" w:rsidRPr="00BE38EB" w:rsidRDefault="00974098" w:rsidP="00974098">
      <w:pPr>
        <w:tabs>
          <w:tab w:val="left" w:pos="2355"/>
        </w:tabs>
        <w:ind w:firstLine="540"/>
        <w:jc w:val="both"/>
      </w:pPr>
      <w:r w:rsidRPr="00BE38EB">
        <w:t>И, последнее, несколько вариантов изготовления приборных панелей. В первом случае «стекла» имитируются прозрачным лаком, во втором – тонкой пленкой. Чтобы не повредить клеем «приборы», склевать заготовки следует только по периметру. Рисунок 25.</w:t>
      </w:r>
    </w:p>
    <w:p w:rsidR="00974098" w:rsidRPr="00BE38EB" w:rsidRDefault="00974098" w:rsidP="00974098">
      <w:pPr>
        <w:tabs>
          <w:tab w:val="left" w:pos="2355"/>
        </w:tabs>
        <w:jc w:val="both"/>
      </w:pPr>
      <w:r>
        <w:rPr>
          <w:noProof/>
        </w:rPr>
        <w:drawing>
          <wp:inline distT="0" distB="0" distL="0" distR="0">
            <wp:extent cx="4579620" cy="2552700"/>
            <wp:effectExtent l="19050" t="0" r="0" b="0"/>
            <wp:docPr id="24" name="Рисунок 24"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31"/>
                    <pic:cNvPicPr>
                      <a:picLocks noChangeAspect="1" noChangeArrowheads="1"/>
                    </pic:cNvPicPr>
                  </pic:nvPicPr>
                  <pic:blipFill>
                    <a:blip r:embed="rId36" cstate="print"/>
                    <a:srcRect/>
                    <a:stretch>
                      <a:fillRect/>
                    </a:stretch>
                  </pic:blipFill>
                  <pic:spPr bwMode="auto">
                    <a:xfrm>
                      <a:off x="0" y="0"/>
                      <a:ext cx="4579620" cy="2552700"/>
                    </a:xfrm>
                    <a:prstGeom prst="rect">
                      <a:avLst/>
                    </a:prstGeom>
                    <a:noFill/>
                    <a:ln w="9525">
                      <a:noFill/>
                      <a:miter lim="800000"/>
                      <a:headEnd/>
                      <a:tailEnd/>
                    </a:ln>
                  </pic:spPr>
                </pic:pic>
              </a:graphicData>
            </a:graphic>
          </wp:inline>
        </w:drawing>
      </w:r>
      <w:r w:rsidRPr="00BE38EB">
        <w:t xml:space="preserve"> </w:t>
      </w:r>
    </w:p>
    <w:p w:rsidR="00974098" w:rsidRPr="00BE38EB" w:rsidRDefault="00974098" w:rsidP="00974098">
      <w:pPr>
        <w:tabs>
          <w:tab w:val="left" w:pos="2355"/>
        </w:tabs>
        <w:jc w:val="both"/>
        <w:rPr>
          <w:b/>
        </w:rPr>
      </w:pPr>
      <w:r w:rsidRPr="00BE38EB">
        <w:rPr>
          <w:b/>
        </w:rPr>
        <w:t>Рисунок 25.</w:t>
      </w:r>
    </w:p>
    <w:p w:rsidR="00974098" w:rsidRPr="00BE38EB" w:rsidRDefault="00974098" w:rsidP="00974098">
      <w:pPr>
        <w:tabs>
          <w:tab w:val="left" w:pos="2355"/>
        </w:tabs>
        <w:jc w:val="both"/>
      </w:pPr>
      <w:r w:rsidRPr="00BE38EB">
        <w:t xml:space="preserve"> </w:t>
      </w:r>
    </w:p>
    <w:p w:rsidR="00974098" w:rsidRDefault="00974098" w:rsidP="00974098">
      <w:pPr>
        <w:tabs>
          <w:tab w:val="left" w:pos="2355"/>
        </w:tabs>
        <w:ind w:firstLine="540"/>
        <w:jc w:val="both"/>
      </w:pPr>
      <w:r w:rsidRPr="00BE38EB">
        <w:t>Работа над моделями танков мало чем отличается от сборки самолетов. Но есть одна особенность. Катки и гусеницы удобнее красить отдельно, не на модели, а уже после окраски установить на покрашенную модель.</w:t>
      </w:r>
    </w:p>
    <w:p w:rsidR="009F0860" w:rsidRDefault="009F0860" w:rsidP="00974098">
      <w:pPr>
        <w:tabs>
          <w:tab w:val="left" w:pos="2355"/>
        </w:tabs>
        <w:ind w:firstLine="540"/>
        <w:jc w:val="both"/>
      </w:pPr>
    </w:p>
    <w:p w:rsidR="009F0860" w:rsidRDefault="009F0860" w:rsidP="00974098">
      <w:pPr>
        <w:tabs>
          <w:tab w:val="left" w:pos="2355"/>
        </w:tabs>
        <w:ind w:firstLine="540"/>
        <w:jc w:val="both"/>
      </w:pPr>
    </w:p>
    <w:p w:rsidR="009F0860" w:rsidRDefault="009F0860" w:rsidP="00974098">
      <w:pPr>
        <w:tabs>
          <w:tab w:val="left" w:pos="2355"/>
        </w:tabs>
        <w:ind w:firstLine="540"/>
        <w:jc w:val="both"/>
      </w:pPr>
    </w:p>
    <w:p w:rsidR="00974098" w:rsidRDefault="00974098" w:rsidP="00974098">
      <w:pPr>
        <w:rPr>
          <w:b/>
        </w:rPr>
      </w:pPr>
    </w:p>
    <w:sectPr w:rsidR="00974098" w:rsidSect="00E80C59">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582" w:rsidRDefault="00B64582" w:rsidP="00974098">
      <w:r>
        <w:separator/>
      </w:r>
    </w:p>
  </w:endnote>
  <w:endnote w:type="continuationSeparator" w:id="1">
    <w:p w:rsidR="00B64582" w:rsidRDefault="00B64582" w:rsidP="00974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C" w:rsidRDefault="002903B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1549"/>
      <w:docPartObj>
        <w:docPartGallery w:val="Page Numbers (Bottom of Page)"/>
        <w:docPartUnique/>
      </w:docPartObj>
    </w:sdtPr>
    <w:sdtContent>
      <w:p w:rsidR="002903BC" w:rsidRDefault="00F25B10">
        <w:pPr>
          <w:pStyle w:val="ab"/>
          <w:jc w:val="right"/>
        </w:pPr>
        <w:fldSimple w:instr=" PAGE   \* MERGEFORMAT ">
          <w:r w:rsidR="000120C2">
            <w:rPr>
              <w:noProof/>
            </w:rPr>
            <w:t>12</w:t>
          </w:r>
        </w:fldSimple>
      </w:p>
    </w:sdtContent>
  </w:sdt>
  <w:p w:rsidR="002903BC" w:rsidRDefault="002903B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C" w:rsidRDefault="002903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582" w:rsidRDefault="00B64582" w:rsidP="00974098">
      <w:r>
        <w:separator/>
      </w:r>
    </w:p>
  </w:footnote>
  <w:footnote w:type="continuationSeparator" w:id="1">
    <w:p w:rsidR="00B64582" w:rsidRDefault="00B64582" w:rsidP="0097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C" w:rsidRDefault="002903B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C" w:rsidRDefault="002903B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3BC" w:rsidRDefault="002903B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299"/>
    <w:multiLevelType w:val="multilevel"/>
    <w:tmpl w:val="E27A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50A11"/>
    <w:multiLevelType w:val="hybridMultilevel"/>
    <w:tmpl w:val="7F600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B3B4E"/>
    <w:multiLevelType w:val="hybridMultilevel"/>
    <w:tmpl w:val="AD16B5E8"/>
    <w:lvl w:ilvl="0" w:tplc="F05828FA">
      <w:start w:val="65535"/>
      <w:numFmt w:val="bullet"/>
      <w:lvlText w:val="•"/>
      <w:lvlJc w:val="left"/>
      <w:pPr>
        <w:ind w:left="644"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BBD4912"/>
    <w:multiLevelType w:val="hybridMultilevel"/>
    <w:tmpl w:val="736C75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EDF10B3"/>
    <w:multiLevelType w:val="hybridMultilevel"/>
    <w:tmpl w:val="C5E0A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5D1277"/>
    <w:multiLevelType w:val="multilevel"/>
    <w:tmpl w:val="301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711C7"/>
    <w:multiLevelType w:val="hybridMultilevel"/>
    <w:tmpl w:val="B9EAB8E4"/>
    <w:lvl w:ilvl="0" w:tplc="4154C33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2F76EB"/>
    <w:multiLevelType w:val="hybridMultilevel"/>
    <w:tmpl w:val="FC82C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356F07"/>
    <w:multiLevelType w:val="hybridMultilevel"/>
    <w:tmpl w:val="E272D550"/>
    <w:lvl w:ilvl="0" w:tplc="D450925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230274C"/>
    <w:multiLevelType w:val="multilevel"/>
    <w:tmpl w:val="83C2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95CF0"/>
    <w:multiLevelType w:val="hybridMultilevel"/>
    <w:tmpl w:val="4C502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DF35D6"/>
    <w:multiLevelType w:val="hybridMultilevel"/>
    <w:tmpl w:val="01427E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12D7AE3"/>
    <w:multiLevelType w:val="multilevel"/>
    <w:tmpl w:val="73E4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E191B"/>
    <w:multiLevelType w:val="hybridMultilevel"/>
    <w:tmpl w:val="B3206C16"/>
    <w:lvl w:ilvl="0" w:tplc="F05828FA">
      <w:start w:val="65535"/>
      <w:numFmt w:val="bullet"/>
      <w:lvlText w:val="•"/>
      <w:lvlJc w:val="left"/>
      <w:pPr>
        <w:ind w:left="502" w:hanging="360"/>
      </w:pPr>
      <w:rPr>
        <w:rFonts w:ascii="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4">
    <w:nsid w:val="6B4B6469"/>
    <w:multiLevelType w:val="hybridMultilevel"/>
    <w:tmpl w:val="3696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7A5C93"/>
    <w:multiLevelType w:val="hybridMultilevel"/>
    <w:tmpl w:val="92568D6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7A9B6AB2"/>
    <w:multiLevelType w:val="hybridMultilevel"/>
    <w:tmpl w:val="F3409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3852ED"/>
    <w:multiLevelType w:val="hybridMultilevel"/>
    <w:tmpl w:val="39643D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F0B2335"/>
    <w:multiLevelType w:val="hybridMultilevel"/>
    <w:tmpl w:val="840EA0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3"/>
  </w:num>
  <w:num w:numId="4">
    <w:abstractNumId w:val="17"/>
  </w:num>
  <w:num w:numId="5">
    <w:abstractNumId w:val="12"/>
  </w:num>
  <w:num w:numId="6">
    <w:abstractNumId w:val="16"/>
  </w:num>
  <w:num w:numId="7">
    <w:abstractNumId w:val="14"/>
  </w:num>
  <w:num w:numId="8">
    <w:abstractNumId w:val="1"/>
  </w:num>
  <w:num w:numId="9">
    <w:abstractNumId w:val="4"/>
  </w:num>
  <w:num w:numId="10">
    <w:abstractNumId w:val="11"/>
  </w:num>
  <w:num w:numId="11">
    <w:abstractNumId w:val="9"/>
  </w:num>
  <w:num w:numId="12">
    <w:abstractNumId w:val="15"/>
  </w:num>
  <w:num w:numId="13">
    <w:abstractNumId w:val="18"/>
  </w:num>
  <w:num w:numId="14">
    <w:abstractNumId w:val="6"/>
  </w:num>
  <w:num w:numId="15">
    <w:abstractNumId w:val="8"/>
  </w:num>
  <w:num w:numId="16">
    <w:abstractNumId w:val="7"/>
  </w:num>
  <w:num w:numId="17">
    <w:abstractNumId w:val="5"/>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285827"/>
    <w:rsid w:val="00000C29"/>
    <w:rsid w:val="000120C2"/>
    <w:rsid w:val="0003371E"/>
    <w:rsid w:val="000B3DD0"/>
    <w:rsid w:val="000B58E6"/>
    <w:rsid w:val="000D73A7"/>
    <w:rsid w:val="000E34DE"/>
    <w:rsid w:val="001320EE"/>
    <w:rsid w:val="00156F50"/>
    <w:rsid w:val="0017091F"/>
    <w:rsid w:val="001A4EEC"/>
    <w:rsid w:val="001D757B"/>
    <w:rsid w:val="001F5B3B"/>
    <w:rsid w:val="002133C2"/>
    <w:rsid w:val="0022418A"/>
    <w:rsid w:val="00234CA7"/>
    <w:rsid w:val="002367E0"/>
    <w:rsid w:val="00285827"/>
    <w:rsid w:val="002903BC"/>
    <w:rsid w:val="00296354"/>
    <w:rsid w:val="002D46D3"/>
    <w:rsid w:val="00375979"/>
    <w:rsid w:val="00380C2B"/>
    <w:rsid w:val="003A3F5E"/>
    <w:rsid w:val="003E0C30"/>
    <w:rsid w:val="003E3989"/>
    <w:rsid w:val="00413B17"/>
    <w:rsid w:val="0043473B"/>
    <w:rsid w:val="00444AC6"/>
    <w:rsid w:val="004C2B4D"/>
    <w:rsid w:val="004C6C60"/>
    <w:rsid w:val="004D7461"/>
    <w:rsid w:val="004F199D"/>
    <w:rsid w:val="00550EE0"/>
    <w:rsid w:val="00555702"/>
    <w:rsid w:val="00690378"/>
    <w:rsid w:val="006A74F2"/>
    <w:rsid w:val="006C5EC8"/>
    <w:rsid w:val="007060F1"/>
    <w:rsid w:val="00720DE4"/>
    <w:rsid w:val="0077382F"/>
    <w:rsid w:val="00805664"/>
    <w:rsid w:val="00854226"/>
    <w:rsid w:val="008D7170"/>
    <w:rsid w:val="008E4372"/>
    <w:rsid w:val="00902D43"/>
    <w:rsid w:val="00903F46"/>
    <w:rsid w:val="009239DE"/>
    <w:rsid w:val="0094682D"/>
    <w:rsid w:val="00967C2E"/>
    <w:rsid w:val="00974098"/>
    <w:rsid w:val="00982CDF"/>
    <w:rsid w:val="009B1A1D"/>
    <w:rsid w:val="009B5CA4"/>
    <w:rsid w:val="009E14F8"/>
    <w:rsid w:val="009E5A2D"/>
    <w:rsid w:val="009F0860"/>
    <w:rsid w:val="00A171E0"/>
    <w:rsid w:val="00A410BB"/>
    <w:rsid w:val="00A86711"/>
    <w:rsid w:val="00AA088E"/>
    <w:rsid w:val="00B64582"/>
    <w:rsid w:val="00B87DDD"/>
    <w:rsid w:val="00BF0B28"/>
    <w:rsid w:val="00C45B55"/>
    <w:rsid w:val="00C519EA"/>
    <w:rsid w:val="00CB1E5D"/>
    <w:rsid w:val="00D10DD4"/>
    <w:rsid w:val="00D355C9"/>
    <w:rsid w:val="00D566A8"/>
    <w:rsid w:val="00DA6A33"/>
    <w:rsid w:val="00DC7462"/>
    <w:rsid w:val="00DD6811"/>
    <w:rsid w:val="00E57A04"/>
    <w:rsid w:val="00E80C59"/>
    <w:rsid w:val="00EB12D3"/>
    <w:rsid w:val="00EB5BD7"/>
    <w:rsid w:val="00EB6243"/>
    <w:rsid w:val="00EB6AD6"/>
    <w:rsid w:val="00EC3E19"/>
    <w:rsid w:val="00F24146"/>
    <w:rsid w:val="00F25B10"/>
    <w:rsid w:val="00F62088"/>
    <w:rsid w:val="00FD2025"/>
    <w:rsid w:val="00FF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5827"/>
    <w:pPr>
      <w:spacing w:before="100" w:beforeAutospacing="1" w:after="100" w:afterAutospacing="1"/>
    </w:pPr>
    <w:rPr>
      <w:rFonts w:eastAsia="MS Mincho"/>
      <w:lang w:eastAsia="ja-JP"/>
    </w:rPr>
  </w:style>
  <w:style w:type="character" w:styleId="a4">
    <w:name w:val="Hyperlink"/>
    <w:basedOn w:val="a0"/>
    <w:rsid w:val="00285827"/>
    <w:rPr>
      <w:color w:val="0000FF"/>
      <w:u w:val="single"/>
    </w:rPr>
  </w:style>
  <w:style w:type="paragraph" w:customStyle="1" w:styleId="Default">
    <w:name w:val="Default"/>
    <w:rsid w:val="002858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2">
    <w:name w:val="Pa2"/>
    <w:basedOn w:val="Default"/>
    <w:next w:val="Default"/>
    <w:rsid w:val="00EB6243"/>
    <w:pPr>
      <w:spacing w:line="221" w:lineRule="atLeast"/>
    </w:pPr>
    <w:rPr>
      <w:rFonts w:ascii="BannikovaAP" w:eastAsia="MS Mincho" w:hAnsi="BannikovaAP"/>
      <w:color w:val="auto"/>
      <w:lang w:eastAsia="ja-JP"/>
    </w:rPr>
  </w:style>
  <w:style w:type="table" w:styleId="a5">
    <w:name w:val="Table Grid"/>
    <w:basedOn w:val="a1"/>
    <w:rsid w:val="00B87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B87DDD"/>
    <w:pPr>
      <w:ind w:left="720"/>
      <w:contextualSpacing/>
    </w:pPr>
  </w:style>
  <w:style w:type="paragraph" w:styleId="a7">
    <w:name w:val="Balloon Text"/>
    <w:basedOn w:val="a"/>
    <w:link w:val="a8"/>
    <w:uiPriority w:val="99"/>
    <w:semiHidden/>
    <w:unhideWhenUsed/>
    <w:rsid w:val="00974098"/>
    <w:rPr>
      <w:rFonts w:ascii="Tahoma" w:hAnsi="Tahoma" w:cs="Tahoma"/>
      <w:sz w:val="16"/>
      <w:szCs w:val="16"/>
    </w:rPr>
  </w:style>
  <w:style w:type="character" w:customStyle="1" w:styleId="a8">
    <w:name w:val="Текст выноски Знак"/>
    <w:basedOn w:val="a0"/>
    <w:link w:val="a7"/>
    <w:uiPriority w:val="99"/>
    <w:semiHidden/>
    <w:rsid w:val="00974098"/>
    <w:rPr>
      <w:rFonts w:ascii="Tahoma" w:eastAsia="Times New Roman" w:hAnsi="Tahoma" w:cs="Tahoma"/>
      <w:sz w:val="16"/>
      <w:szCs w:val="16"/>
      <w:lang w:eastAsia="ru-RU"/>
    </w:rPr>
  </w:style>
  <w:style w:type="paragraph" w:styleId="a9">
    <w:name w:val="header"/>
    <w:basedOn w:val="a"/>
    <w:link w:val="aa"/>
    <w:uiPriority w:val="99"/>
    <w:semiHidden/>
    <w:unhideWhenUsed/>
    <w:rsid w:val="00974098"/>
    <w:pPr>
      <w:tabs>
        <w:tab w:val="center" w:pos="4677"/>
        <w:tab w:val="right" w:pos="9355"/>
      </w:tabs>
    </w:pPr>
  </w:style>
  <w:style w:type="character" w:customStyle="1" w:styleId="aa">
    <w:name w:val="Верхний колонтитул Знак"/>
    <w:basedOn w:val="a0"/>
    <w:link w:val="a9"/>
    <w:uiPriority w:val="99"/>
    <w:semiHidden/>
    <w:rsid w:val="0097409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4098"/>
    <w:pPr>
      <w:tabs>
        <w:tab w:val="center" w:pos="4677"/>
        <w:tab w:val="right" w:pos="9355"/>
      </w:tabs>
    </w:pPr>
  </w:style>
  <w:style w:type="character" w:customStyle="1" w:styleId="ac">
    <w:name w:val="Нижний колонтитул Знак"/>
    <w:basedOn w:val="a0"/>
    <w:link w:val="ab"/>
    <w:uiPriority w:val="99"/>
    <w:rsid w:val="00974098"/>
    <w:rPr>
      <w:rFonts w:ascii="Times New Roman" w:eastAsia="Times New Roman" w:hAnsi="Times New Roman" w:cs="Times New Roman"/>
      <w:sz w:val="24"/>
      <w:szCs w:val="24"/>
      <w:lang w:eastAsia="ru-RU"/>
    </w:rPr>
  </w:style>
  <w:style w:type="character" w:styleId="ad">
    <w:name w:val="Strong"/>
    <w:qFormat/>
    <w:rsid w:val="00854226"/>
    <w:rPr>
      <w:b/>
      <w:bCs/>
    </w:rPr>
  </w:style>
  <w:style w:type="character" w:customStyle="1" w:styleId="apple-converted-space">
    <w:name w:val="apple-converted-space"/>
    <w:rsid w:val="00854226"/>
  </w:style>
  <w:style w:type="paragraph" w:customStyle="1" w:styleId="1">
    <w:name w:val="Абзац списка1"/>
    <w:basedOn w:val="a"/>
    <w:rsid w:val="00854226"/>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modelism.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yperlink" Target="http://karopka.ru/" TargetMode="Externa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orama.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7468</Words>
  <Characters>42573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2016-10-20T07:30:00Z</dcterms:created>
  <dcterms:modified xsi:type="dcterms:W3CDTF">2016-10-27T03:03:00Z</dcterms:modified>
</cp:coreProperties>
</file>