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B661C0" w:rsidRPr="00BD0E33" w:rsidTr="00D90019">
        <w:trPr>
          <w:trHeight w:val="1275"/>
        </w:trPr>
        <w:tc>
          <w:tcPr>
            <w:tcW w:w="9570" w:type="dxa"/>
            <w:hideMark/>
          </w:tcPr>
          <w:p w:rsidR="00B661C0" w:rsidRPr="00BD0E33" w:rsidRDefault="00B661C0" w:rsidP="00D90019">
            <w:pPr>
              <w:jc w:val="center"/>
              <w:rPr>
                <w:caps/>
              </w:rPr>
            </w:pPr>
            <w:r w:rsidRPr="00BD0E33">
              <w:t>МУНИЦИПАЛЬНОЕ АВТОНОМНОЕ ОБРАЗОВАТЕЛЬНОЕ УЧРЕЖДЕНИЕ</w:t>
            </w:r>
          </w:p>
          <w:p w:rsidR="00B661C0" w:rsidRPr="00BD0E33" w:rsidRDefault="00B661C0" w:rsidP="00D90019">
            <w:pPr>
              <w:jc w:val="center"/>
              <w:rPr>
                <w:caps/>
              </w:rPr>
            </w:pPr>
            <w:r w:rsidRPr="00BD0E33">
              <w:t>ДОПОЛНИТЕЛЬНОГО ОБРАЗОВАНИЯ ДЕТЕЙ</w:t>
            </w:r>
          </w:p>
          <w:p w:rsidR="00B661C0" w:rsidRPr="00BD0E33" w:rsidRDefault="00B661C0" w:rsidP="00D90019">
            <w:pPr>
              <w:jc w:val="center"/>
            </w:pPr>
            <w:r w:rsidRPr="00BD0E33">
              <w:t>«ЦЕНТР ДОПОЛНИТЕЛЬНОГО ОБРАЗОВАНИЯ»</w:t>
            </w:r>
          </w:p>
          <w:p w:rsidR="00B661C0" w:rsidRPr="00BD0E33" w:rsidRDefault="00B661C0" w:rsidP="00D90019">
            <w:pPr>
              <w:jc w:val="center"/>
            </w:pPr>
            <w:r w:rsidRPr="00BD0E33">
              <w:t>г. ЕНИСЕЙСКА КРАСНОЯРСКОГО КРАЯ</w:t>
            </w:r>
          </w:p>
          <w:p w:rsidR="00B661C0" w:rsidRPr="00BD0E33" w:rsidRDefault="00B661C0" w:rsidP="00D90019">
            <w:pPr>
              <w:jc w:val="center"/>
            </w:pPr>
            <w:r w:rsidRPr="00BD0E33">
              <w:t>(МАОУ ДОД ЦДО)</w:t>
            </w:r>
          </w:p>
        </w:tc>
      </w:tr>
    </w:tbl>
    <w:p w:rsidR="00B661C0" w:rsidRPr="00BD0E33" w:rsidRDefault="00B661C0" w:rsidP="00B661C0">
      <w:pPr>
        <w:jc w:val="center"/>
      </w:pPr>
    </w:p>
    <w:p w:rsidR="00B661C0" w:rsidRPr="00BD0E33" w:rsidRDefault="00B661C0" w:rsidP="00B661C0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B661C0" w:rsidRPr="00BD0E33" w:rsidTr="00D90019">
        <w:trPr>
          <w:trHeight w:val="1476"/>
        </w:trPr>
        <w:tc>
          <w:tcPr>
            <w:tcW w:w="3936" w:type="dxa"/>
            <w:hideMark/>
          </w:tcPr>
          <w:p w:rsidR="00B661C0" w:rsidRPr="00BD0E33" w:rsidRDefault="00B661C0" w:rsidP="00D90019">
            <w:r w:rsidRPr="00BD0E33">
              <w:t>Рекомендована решением</w:t>
            </w:r>
          </w:p>
          <w:p w:rsidR="00B661C0" w:rsidRPr="00BD0E33" w:rsidRDefault="00B661C0" w:rsidP="00D90019">
            <w:r w:rsidRPr="00BD0E33">
              <w:t>методического совета</w:t>
            </w:r>
          </w:p>
          <w:p w:rsidR="00B661C0" w:rsidRPr="00BD0E33" w:rsidRDefault="00B661C0" w:rsidP="00D90019">
            <w:r w:rsidRPr="00BD0E33">
              <w:t>МАОУ ДОД ЦДО</w:t>
            </w:r>
          </w:p>
          <w:p w:rsidR="00B661C0" w:rsidRPr="00BD0E33" w:rsidRDefault="00B661C0" w:rsidP="00D90019">
            <w:r w:rsidRPr="00BD0E33">
              <w:t>от 15.09.2016 г.</w:t>
            </w:r>
          </w:p>
          <w:p w:rsidR="00B661C0" w:rsidRPr="00BD0E33" w:rsidRDefault="00B661C0" w:rsidP="00D90019">
            <w:r w:rsidRPr="00BD0E33">
              <w:t>Протокол №2</w:t>
            </w:r>
          </w:p>
        </w:tc>
        <w:tc>
          <w:tcPr>
            <w:tcW w:w="2268" w:type="dxa"/>
          </w:tcPr>
          <w:p w:rsidR="00B661C0" w:rsidRPr="00BD0E33" w:rsidRDefault="006C7A1A" w:rsidP="00D90019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224790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B661C0" w:rsidRPr="00BD0E33" w:rsidRDefault="00B661C0" w:rsidP="00D90019">
            <w:r w:rsidRPr="00BD0E33">
              <w:t>УТВЕРЖДАЮ</w:t>
            </w:r>
          </w:p>
          <w:p w:rsidR="00B661C0" w:rsidRPr="00BD0E33" w:rsidRDefault="00B661C0" w:rsidP="00D90019">
            <w:r w:rsidRPr="00BD0E33">
              <w:t>Директор МАОУ ДОД ЦДО</w:t>
            </w:r>
          </w:p>
          <w:p w:rsidR="00B661C0" w:rsidRPr="00BD0E33" w:rsidRDefault="00B661C0" w:rsidP="00D90019"/>
          <w:p w:rsidR="00B661C0" w:rsidRPr="00BD0E33" w:rsidRDefault="00B661C0" w:rsidP="00D90019">
            <w:r w:rsidRPr="00BD0E33">
              <w:t>____________ М.С.Пожога</w:t>
            </w:r>
          </w:p>
          <w:p w:rsidR="00B661C0" w:rsidRPr="00BD0E33" w:rsidRDefault="00B661C0" w:rsidP="00D90019">
            <w:r w:rsidRPr="00BD0E33">
              <w:t>16.09.2016г.</w:t>
            </w:r>
          </w:p>
        </w:tc>
      </w:tr>
    </w:tbl>
    <w:p w:rsidR="00B661C0" w:rsidRPr="00BD0E33" w:rsidRDefault="00B661C0" w:rsidP="00B661C0">
      <w:pPr>
        <w:jc w:val="center"/>
      </w:pPr>
    </w:p>
    <w:p w:rsidR="00B661C0" w:rsidRPr="00BD0E33" w:rsidRDefault="00B661C0" w:rsidP="00B661C0"/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BD0E33">
      <w:pPr>
        <w:jc w:val="center"/>
        <w:rPr>
          <w:b/>
        </w:rPr>
      </w:pPr>
      <w:r w:rsidRPr="00BD0E33">
        <w:rPr>
          <w:b/>
        </w:rPr>
        <w:t>Рабочая программа на 2016-2017 учебный год</w:t>
      </w:r>
    </w:p>
    <w:p w:rsidR="00565D88" w:rsidRPr="00BD0E33" w:rsidRDefault="00565D88" w:rsidP="00BD0E33">
      <w:pPr>
        <w:jc w:val="center"/>
        <w:rPr>
          <w:b/>
        </w:rPr>
      </w:pPr>
      <w:r w:rsidRPr="00BD0E33">
        <w:t>к дополнительной общеобразовательной общеразвивающей программе</w:t>
      </w:r>
    </w:p>
    <w:p w:rsidR="00565D88" w:rsidRPr="00BD0E33" w:rsidRDefault="00565D88" w:rsidP="00BD0E33">
      <w:pPr>
        <w:jc w:val="center"/>
        <w:rPr>
          <w:b/>
        </w:rPr>
      </w:pPr>
      <w:r w:rsidRPr="00BD0E33">
        <w:rPr>
          <w:b/>
        </w:rPr>
        <w:t>«</w:t>
      </w:r>
      <w:r w:rsidR="004E17BB" w:rsidRPr="00BD0E33">
        <w:rPr>
          <w:b/>
        </w:rPr>
        <w:t>Веселые нотки</w:t>
      </w:r>
      <w:r w:rsidRPr="00BD0E33">
        <w:rPr>
          <w:b/>
        </w:rPr>
        <w:t>»</w:t>
      </w:r>
    </w:p>
    <w:p w:rsidR="00565D88" w:rsidRPr="00BD0E33" w:rsidRDefault="00565D88" w:rsidP="00BD0E33">
      <w:pPr>
        <w:jc w:val="center"/>
      </w:pPr>
    </w:p>
    <w:p w:rsidR="00565D88" w:rsidRPr="00BD0E33" w:rsidRDefault="00565D88" w:rsidP="00565D88"/>
    <w:p w:rsidR="00565D88" w:rsidRPr="00BD0E33" w:rsidRDefault="00565D88" w:rsidP="00565D88"/>
    <w:p w:rsidR="00CA3026" w:rsidRDefault="00CA3026" w:rsidP="00CA3026">
      <w:r>
        <w:t>Форма реализации программы – очная</w:t>
      </w:r>
    </w:p>
    <w:p w:rsidR="00CA3026" w:rsidRDefault="00CA3026" w:rsidP="00CA3026">
      <w:r>
        <w:t>Год обучения – первый</w:t>
      </w:r>
    </w:p>
    <w:p w:rsidR="00CA3026" w:rsidRDefault="00CA3026" w:rsidP="00CA3026">
      <w:r>
        <w:t>Номер группы - 2</w:t>
      </w:r>
    </w:p>
    <w:p w:rsidR="00CA3026" w:rsidRPr="00DD7D1E" w:rsidRDefault="00CA3026" w:rsidP="00CA3026">
      <w:r>
        <w:t>Возраст обучающихся: 4-5</w:t>
      </w:r>
      <w:r w:rsidRPr="00DD7D1E">
        <w:t xml:space="preserve"> лет</w:t>
      </w:r>
    </w:p>
    <w:p w:rsidR="00565D88" w:rsidRPr="00BD0E33" w:rsidRDefault="00565D88" w:rsidP="00565D88"/>
    <w:p w:rsidR="00565D88" w:rsidRPr="00BD0E33" w:rsidRDefault="00565D88" w:rsidP="00565D88"/>
    <w:p w:rsidR="00565D88" w:rsidRPr="00BD0E33" w:rsidRDefault="00565D88" w:rsidP="00565D88"/>
    <w:p w:rsidR="00565D88" w:rsidRPr="00BD0E33" w:rsidRDefault="00565D88" w:rsidP="00565D88"/>
    <w:p w:rsidR="00565D88" w:rsidRPr="00BD0E33" w:rsidRDefault="00565D88" w:rsidP="00565D88"/>
    <w:tbl>
      <w:tblPr>
        <w:tblW w:w="0" w:type="auto"/>
        <w:tblLook w:val="01E0"/>
      </w:tblPr>
      <w:tblGrid>
        <w:gridCol w:w="5508"/>
        <w:gridCol w:w="4063"/>
      </w:tblGrid>
      <w:tr w:rsidR="00565D88" w:rsidRPr="00BD0E33" w:rsidTr="0005489E">
        <w:trPr>
          <w:trHeight w:val="1785"/>
        </w:trPr>
        <w:tc>
          <w:tcPr>
            <w:tcW w:w="5508" w:type="dxa"/>
          </w:tcPr>
          <w:p w:rsidR="00565D88" w:rsidRPr="00BD0E33" w:rsidRDefault="00565D88" w:rsidP="0005489E"/>
        </w:tc>
        <w:tc>
          <w:tcPr>
            <w:tcW w:w="4063" w:type="dxa"/>
          </w:tcPr>
          <w:p w:rsidR="00565D88" w:rsidRPr="00BD0E33" w:rsidRDefault="00565D88" w:rsidP="0005489E"/>
          <w:p w:rsidR="00565D88" w:rsidRPr="00BD0E33" w:rsidRDefault="00565D88" w:rsidP="0005489E"/>
          <w:p w:rsidR="00565D88" w:rsidRPr="00BD0E33" w:rsidRDefault="00565D88" w:rsidP="0005489E">
            <w:r w:rsidRPr="00BD0E33">
              <w:t>Составитель:</w:t>
            </w:r>
          </w:p>
          <w:p w:rsidR="00565D88" w:rsidRPr="00BD0E33" w:rsidRDefault="004E17BB" w:rsidP="0005489E">
            <w:r w:rsidRPr="00BD0E33">
              <w:t>Русакова А.И</w:t>
            </w:r>
            <w:r w:rsidR="00565D88" w:rsidRPr="00BD0E33">
              <w:t>.,</w:t>
            </w:r>
          </w:p>
          <w:p w:rsidR="00565D88" w:rsidRPr="00BD0E33" w:rsidRDefault="00565D88" w:rsidP="0005489E">
            <w:r w:rsidRPr="00BD0E33">
              <w:t>педагог дополнительного образования МАОУ ДОД ЦДО</w:t>
            </w:r>
          </w:p>
        </w:tc>
      </w:tr>
    </w:tbl>
    <w:p w:rsidR="00565D88" w:rsidRPr="00BD0E33" w:rsidRDefault="00565D88" w:rsidP="00565D88"/>
    <w:p w:rsidR="00565D88" w:rsidRPr="00BD0E33" w:rsidRDefault="00565D88" w:rsidP="00565D88">
      <w:pPr>
        <w:jc w:val="center"/>
      </w:pPr>
      <w:r w:rsidRPr="00BD0E33">
        <w:t xml:space="preserve">                                                     </w:t>
      </w:r>
    </w:p>
    <w:p w:rsidR="00565D88" w:rsidRPr="00BD0E33" w:rsidRDefault="00565D88" w:rsidP="00565D88">
      <w:pPr>
        <w:jc w:val="center"/>
      </w:pPr>
      <w:r w:rsidRPr="00BD0E33">
        <w:t xml:space="preserve">                                                                                                     </w:t>
      </w:r>
    </w:p>
    <w:p w:rsidR="00565D88" w:rsidRPr="00BD0E33" w:rsidRDefault="00565D88" w:rsidP="00565D88">
      <w:pPr>
        <w:jc w:val="center"/>
      </w:pPr>
      <w:r w:rsidRPr="00BD0E33">
        <w:t xml:space="preserve">                                                                                                                        </w:t>
      </w:r>
    </w:p>
    <w:p w:rsidR="00565D88" w:rsidRPr="00BD0E33" w:rsidRDefault="00565D88" w:rsidP="00565D88"/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2C02B8" w:rsidRPr="00BD0E33" w:rsidRDefault="00565D88" w:rsidP="004E17BB">
      <w:pPr>
        <w:jc w:val="center"/>
      </w:pPr>
      <w:r w:rsidRPr="00BD0E33">
        <w:t>г.Енисейск</w:t>
      </w:r>
    </w:p>
    <w:p w:rsidR="00BD0E33" w:rsidRDefault="00BD0E33" w:rsidP="004E17BB">
      <w:pPr>
        <w:ind w:firstLine="708"/>
        <w:jc w:val="center"/>
        <w:rPr>
          <w:b/>
        </w:rPr>
      </w:pPr>
    </w:p>
    <w:p w:rsidR="00BD0E33" w:rsidRDefault="00BD0E33" w:rsidP="004E17BB">
      <w:pPr>
        <w:ind w:firstLine="708"/>
        <w:jc w:val="center"/>
        <w:rPr>
          <w:b/>
        </w:rPr>
      </w:pPr>
    </w:p>
    <w:p w:rsidR="004E17BB" w:rsidRPr="00BD0E33" w:rsidRDefault="004E17BB" w:rsidP="004E17BB">
      <w:pPr>
        <w:ind w:firstLine="708"/>
        <w:jc w:val="center"/>
      </w:pPr>
      <w:r w:rsidRPr="00BD0E33">
        <w:rPr>
          <w:b/>
        </w:rPr>
        <w:t>Пояснительная записка</w:t>
      </w:r>
    </w:p>
    <w:p w:rsidR="002C02B8" w:rsidRPr="00BD0E33" w:rsidRDefault="00BD0E33" w:rsidP="00BD0E33">
      <w:pPr>
        <w:ind w:firstLine="708"/>
        <w:jc w:val="both"/>
      </w:pPr>
      <w:r w:rsidRPr="00720035">
        <w:rPr>
          <w:b/>
        </w:rPr>
        <w:t>Направленность программы</w:t>
      </w:r>
      <w:r>
        <w:t xml:space="preserve"> – художественная.</w:t>
      </w:r>
    </w:p>
    <w:p w:rsidR="002C02B8" w:rsidRPr="00BD0E33" w:rsidRDefault="002C02B8" w:rsidP="00BD0E33">
      <w:pPr>
        <w:ind w:firstLine="708"/>
        <w:jc w:val="both"/>
      </w:pPr>
      <w:r w:rsidRPr="00BD0E33">
        <w:t>В детском исполнительстве особое место занимает пение. Пение принадлежит к такому виду музыкального искусства, которое можно назвать самым массовым и доступным. Его воспитательное воздействие очень велико благодаря единству музыки и слова в песне и в силу самой природы естественного певческого звучания, вызывающего сильнейшие эмоции. Пение – основной вид музыкального искусства, которому последовательно обучают в детском саду. На любой ступени обучения детей учат правильному звукообразованию, ясному произношению, чистому, стройному пению и слитному звучанию (ансамблю, хору); формируют певческое дыхание. Освоение этих навыков – путь к выразительному исполнению.  Развитие мелодического слуха особенно интенсивно происходит в условиях обучения пению.</w:t>
      </w:r>
    </w:p>
    <w:p w:rsidR="00720035" w:rsidRDefault="009A1B1B" w:rsidP="00BD0E33">
      <w:pPr>
        <w:ind w:firstLine="708"/>
        <w:jc w:val="both"/>
      </w:pPr>
      <w:r w:rsidRPr="00BD0E33">
        <w:t xml:space="preserve">Программа "Веселые нотки" </w:t>
      </w:r>
      <w:r w:rsidR="004E17BB" w:rsidRPr="00BD0E33">
        <w:t xml:space="preserve">рассчитана на детей дошкольного возраста. </w:t>
      </w:r>
    </w:p>
    <w:p w:rsidR="00720035" w:rsidRPr="00720035" w:rsidRDefault="00720035" w:rsidP="00720035">
      <w:pPr>
        <w:rPr>
          <w:b/>
        </w:rPr>
      </w:pPr>
      <w:r>
        <w:tab/>
      </w:r>
      <w:r w:rsidRPr="00720035">
        <w:rPr>
          <w:b/>
        </w:rPr>
        <w:t>Особенности организации образовательной деятельности и режим занятий.</w:t>
      </w:r>
    </w:p>
    <w:p w:rsidR="00720035" w:rsidRDefault="00720035" w:rsidP="00720035">
      <w:pPr>
        <w:jc w:val="both"/>
      </w:pPr>
      <w:r>
        <w:t>Срок реализации программы – 2 года.</w:t>
      </w:r>
    </w:p>
    <w:p w:rsidR="00720035" w:rsidRDefault="00720035" w:rsidP="00720035">
      <w:pPr>
        <w:tabs>
          <w:tab w:val="left" w:pos="4680"/>
        </w:tabs>
        <w:jc w:val="both"/>
      </w:pPr>
      <w:r>
        <w:t>Количество учебных часов по программе – 72 часа, учебных дней – 72 часа.</w:t>
      </w:r>
    </w:p>
    <w:p w:rsidR="00720035" w:rsidRDefault="00720035" w:rsidP="00720035">
      <w:pPr>
        <w:jc w:val="both"/>
      </w:pPr>
      <w:r>
        <w:t>Количество учебных часов согласно расписанию – 72 часа.</w:t>
      </w:r>
    </w:p>
    <w:p w:rsidR="00720035" w:rsidRPr="000F47BA" w:rsidRDefault="00720035" w:rsidP="00720035">
      <w:pPr>
        <w:jc w:val="both"/>
      </w:pPr>
      <w:r>
        <w:t>Режим занятий в текущем учебном году - з</w:t>
      </w:r>
      <w:r w:rsidRPr="00BD0E33">
        <w:t>анятия проводятся два раза в неделю с продолжительностью 30 минут</w:t>
      </w:r>
      <w:r>
        <w:t>, перемена – 10 мин.</w:t>
      </w:r>
    </w:p>
    <w:p w:rsidR="001264AD" w:rsidRPr="00BD0E33" w:rsidRDefault="004E17BB" w:rsidP="00BD0E33">
      <w:pPr>
        <w:pStyle w:val="1"/>
        <w:spacing w:line="260" w:lineRule="auto"/>
        <w:ind w:left="40"/>
        <w:rPr>
          <w:sz w:val="24"/>
          <w:szCs w:val="24"/>
        </w:rPr>
      </w:pPr>
      <w:r w:rsidRPr="00BD0E33">
        <w:rPr>
          <w:sz w:val="24"/>
          <w:szCs w:val="24"/>
        </w:rPr>
        <w:tab/>
        <w:t>Учитывая возрастные особенности детей 4-5 лет, занятия строятся игровым методом</w:t>
      </w:r>
      <w:r w:rsidR="001D41D7" w:rsidRPr="00BD0E33">
        <w:rPr>
          <w:sz w:val="24"/>
          <w:szCs w:val="24"/>
        </w:rPr>
        <w:t>, с использованием подвижных музыкальных игр и ярких видео иллюстраций. Подбор репертуара так же определяется возрастными особенностями. На занятиях используются специальные упражнения, способствующие развитию дикции, музыкального слуха и музыкальной памяти.</w:t>
      </w:r>
      <w:r w:rsidR="001264AD" w:rsidRPr="00BD0E33">
        <w:rPr>
          <w:sz w:val="24"/>
          <w:szCs w:val="24"/>
        </w:rPr>
        <w:t xml:space="preserve"> Правильно подобранный репертуар будет способство</w:t>
      </w:r>
      <w:r w:rsidR="001264AD" w:rsidRPr="00BD0E33">
        <w:rPr>
          <w:sz w:val="24"/>
          <w:szCs w:val="24"/>
        </w:rPr>
        <w:softHyphen/>
        <w:t>вать духовному и вокально-техническому росту учащихся, определит его твор</w:t>
      </w:r>
      <w:r w:rsidR="001264AD" w:rsidRPr="00BD0E33">
        <w:rPr>
          <w:sz w:val="24"/>
          <w:szCs w:val="24"/>
        </w:rPr>
        <w:softHyphen/>
        <w:t>ческое лицо, позволит решить воспитательные задачи.</w:t>
      </w:r>
    </w:p>
    <w:p w:rsidR="001D41D7" w:rsidRPr="00BD0E33" w:rsidRDefault="001D41D7" w:rsidP="00BD0E33">
      <w:pPr>
        <w:jc w:val="both"/>
        <w:rPr>
          <w:b/>
        </w:rPr>
      </w:pPr>
      <w:r w:rsidRPr="00BD0E33">
        <w:rPr>
          <w:b/>
        </w:rPr>
        <w:t xml:space="preserve">Цель: </w:t>
      </w:r>
      <w:r w:rsidRPr="00BD0E33">
        <w:t>Развитие дикции, музыкального слуха</w:t>
      </w:r>
      <w:r w:rsidR="00503823" w:rsidRPr="00BD0E33">
        <w:t>, эмоциональной отзывчивости на музыку</w:t>
      </w:r>
      <w:r w:rsidRPr="00BD0E33">
        <w:t>.</w:t>
      </w:r>
      <w:r w:rsidRPr="00BD0E33">
        <w:rPr>
          <w:b/>
        </w:rPr>
        <w:t xml:space="preserve"> </w:t>
      </w:r>
    </w:p>
    <w:p w:rsidR="00503823" w:rsidRPr="00BD0E33" w:rsidRDefault="00503823" w:rsidP="00BD0E33">
      <w:pPr>
        <w:jc w:val="both"/>
      </w:pPr>
      <w:r w:rsidRPr="00BD0E33">
        <w:rPr>
          <w:b/>
        </w:rPr>
        <w:t>Задачи:</w:t>
      </w:r>
    </w:p>
    <w:p w:rsidR="00503823" w:rsidRPr="00BD0E33" w:rsidRDefault="00503823" w:rsidP="00BD0E33">
      <w:pPr>
        <w:jc w:val="both"/>
      </w:pPr>
      <w:r w:rsidRPr="00BD0E33">
        <w:t>Развивать умение различать звуки по высоте.</w:t>
      </w:r>
    </w:p>
    <w:p w:rsidR="00503823" w:rsidRPr="00BD0E33" w:rsidRDefault="00503823" w:rsidP="00BD0E33">
      <w:pPr>
        <w:jc w:val="both"/>
      </w:pPr>
      <w:r w:rsidRPr="00BD0E33">
        <w:t>Развивать умение отличать быструю музыку от медленной, грустную от веселой.</w:t>
      </w:r>
    </w:p>
    <w:p w:rsidR="00503823" w:rsidRPr="00BD0E33" w:rsidRDefault="00503823" w:rsidP="00BD0E33">
      <w:pPr>
        <w:jc w:val="both"/>
      </w:pPr>
      <w:r w:rsidRPr="00BD0E33">
        <w:t>Познакомить с музыкальными инструментами.</w:t>
      </w:r>
    </w:p>
    <w:p w:rsidR="00503823" w:rsidRPr="00BD0E33" w:rsidRDefault="00503823" w:rsidP="00BD0E33">
      <w:pPr>
        <w:jc w:val="both"/>
      </w:pPr>
      <w:r w:rsidRPr="00BD0E33">
        <w:t>Научить выразительно исполнять простейшие элементы на детских музыкальных инструментах.</w:t>
      </w:r>
    </w:p>
    <w:p w:rsidR="009A1B1B" w:rsidRPr="00BD0E33" w:rsidRDefault="009A1B1B" w:rsidP="00BD0E33">
      <w:pPr>
        <w:jc w:val="both"/>
      </w:pPr>
      <w:r w:rsidRPr="00BD0E33">
        <w:t>воспитывать у детей слуховую сосредоточенность и эмоциональную отзывчивость на музыку;</w:t>
      </w:r>
    </w:p>
    <w:p w:rsidR="00503823" w:rsidRPr="00BD0E33" w:rsidRDefault="00503823" w:rsidP="00BD0E33">
      <w:pPr>
        <w:jc w:val="both"/>
      </w:pPr>
      <w:r w:rsidRPr="00BD0E33">
        <w:t>Научить выразительно исполнять простейшие песни.</w:t>
      </w:r>
    </w:p>
    <w:p w:rsidR="009A1B1B" w:rsidRPr="00BD0E33" w:rsidRDefault="009A1B1B" w:rsidP="00BD0E33">
      <w:pPr>
        <w:jc w:val="both"/>
      </w:pPr>
      <w:r w:rsidRPr="00BD0E33">
        <w:t>Развивать чувства ритма и координации движений;</w:t>
      </w:r>
    </w:p>
    <w:p w:rsidR="009A1B1B" w:rsidRPr="00BD0E33" w:rsidRDefault="009A1B1B" w:rsidP="00BD0E33">
      <w:pPr>
        <w:jc w:val="both"/>
      </w:pPr>
      <w:r w:rsidRPr="00BD0E33">
        <w:t xml:space="preserve">Формирование навыка выразительного исполнения вокальной музыки. </w:t>
      </w:r>
    </w:p>
    <w:p w:rsidR="009A1B1B" w:rsidRPr="00BD0E33" w:rsidRDefault="009A1B1B" w:rsidP="00BD0E33">
      <w:pPr>
        <w:pStyle w:val="1"/>
        <w:spacing w:line="260" w:lineRule="auto"/>
        <w:ind w:firstLine="0"/>
        <w:rPr>
          <w:sz w:val="24"/>
          <w:szCs w:val="24"/>
        </w:rPr>
      </w:pPr>
      <w:r w:rsidRPr="00BD0E33">
        <w:rPr>
          <w:sz w:val="24"/>
          <w:szCs w:val="24"/>
        </w:rPr>
        <w:t>Научить взаимодействовать в группах,  в ансамблях, слушать и слышать друг друга, уважать взаимное творчество.</w:t>
      </w:r>
    </w:p>
    <w:p w:rsidR="009A1B1B" w:rsidRPr="00BD0E33" w:rsidRDefault="009A1B1B" w:rsidP="00BD0E33">
      <w:pPr>
        <w:jc w:val="both"/>
        <w:rPr>
          <w:b/>
        </w:rPr>
      </w:pPr>
      <w:r w:rsidRPr="00BD0E33">
        <w:rPr>
          <w:b/>
        </w:rPr>
        <w:t>Ожидаемые результаты:</w:t>
      </w:r>
    </w:p>
    <w:p w:rsidR="009A1B1B" w:rsidRPr="00BD0E33" w:rsidRDefault="009A1B1B" w:rsidP="00BD0E33">
      <w:pPr>
        <w:jc w:val="both"/>
        <w:rPr>
          <w:b/>
        </w:rPr>
      </w:pPr>
      <w:r w:rsidRPr="00BD0E33">
        <w:rPr>
          <w:b/>
        </w:rPr>
        <w:t>Предполагается, что в конце 1 года обучения,</w:t>
      </w:r>
    </w:p>
    <w:p w:rsidR="001264AD" w:rsidRPr="00BD0E33" w:rsidRDefault="009A1B1B" w:rsidP="00BD0E33">
      <w:pPr>
        <w:jc w:val="both"/>
      </w:pPr>
      <w:r w:rsidRPr="00BD0E33">
        <w:rPr>
          <w:b/>
        </w:rPr>
        <w:t xml:space="preserve"> Дети </w:t>
      </w:r>
      <w:r w:rsidR="001264AD" w:rsidRPr="00BD0E33">
        <w:rPr>
          <w:b/>
        </w:rPr>
        <w:t xml:space="preserve">умеют </w:t>
      </w:r>
      <w:r w:rsidR="001264AD" w:rsidRPr="00BD0E33">
        <w:t xml:space="preserve">воспроизводить ритм, раскрепощено двигаться по сцене, проявляют культуру работы на сцене.   </w:t>
      </w:r>
    </w:p>
    <w:p w:rsidR="001264AD" w:rsidRPr="00BD0E33" w:rsidRDefault="001264AD" w:rsidP="00BD0E33">
      <w:pPr>
        <w:tabs>
          <w:tab w:val="left" w:pos="7170"/>
        </w:tabs>
        <w:jc w:val="both"/>
      </w:pPr>
      <w:r w:rsidRPr="00BD0E33">
        <w:t xml:space="preserve">Получают навыки  ансамблевого сценического опыта. Развита наблюдательность, интуиция, </w:t>
      </w:r>
    </w:p>
    <w:p w:rsidR="001264AD" w:rsidRPr="00BD0E33" w:rsidRDefault="001264AD" w:rsidP="00BD0E33">
      <w:pPr>
        <w:jc w:val="both"/>
      </w:pPr>
      <w:r w:rsidRPr="00BD0E33">
        <w:t>Имеют опыт новых ощущений, переживаний. Наличие опыта выступления перед аудиторией работы с фонограммой.</w:t>
      </w:r>
    </w:p>
    <w:p w:rsidR="001264AD" w:rsidRPr="00BD0E33" w:rsidRDefault="001264AD" w:rsidP="00BD0E33">
      <w:pPr>
        <w:pStyle w:val="1"/>
        <w:spacing w:line="260" w:lineRule="auto"/>
        <w:ind w:firstLine="0"/>
        <w:rPr>
          <w:sz w:val="24"/>
          <w:szCs w:val="24"/>
        </w:rPr>
      </w:pPr>
      <w:r w:rsidRPr="00BD0E33">
        <w:rPr>
          <w:sz w:val="24"/>
          <w:szCs w:val="24"/>
        </w:rPr>
        <w:t>Наличие  навыков сольного исполнения с сопровождением фортепиано и других инструментов.</w:t>
      </w:r>
    </w:p>
    <w:p w:rsidR="001264AD" w:rsidRPr="00BD0E33" w:rsidRDefault="001264AD" w:rsidP="00BD0E33">
      <w:pPr>
        <w:jc w:val="both"/>
        <w:rPr>
          <w:b/>
        </w:rPr>
      </w:pPr>
    </w:p>
    <w:p w:rsidR="001264AD" w:rsidRPr="00BD0E33" w:rsidRDefault="001264AD" w:rsidP="00BD0E33">
      <w:pPr>
        <w:jc w:val="both"/>
        <w:rPr>
          <w:b/>
        </w:rPr>
      </w:pPr>
      <w:r w:rsidRPr="00BD0E33">
        <w:rPr>
          <w:b/>
        </w:rPr>
        <w:t xml:space="preserve">Итогом обучения по программе является: </w:t>
      </w:r>
    </w:p>
    <w:p w:rsidR="001264AD" w:rsidRPr="00BD0E33" w:rsidRDefault="001264AD" w:rsidP="00BD0E33">
      <w:pPr>
        <w:jc w:val="both"/>
      </w:pPr>
      <w:r w:rsidRPr="00BD0E33">
        <w:t>Активное участие воспитанников в концертной деятельности.</w:t>
      </w:r>
    </w:p>
    <w:p w:rsidR="00503823" w:rsidRPr="00BD0E33" w:rsidRDefault="00503823" w:rsidP="00BD0E33">
      <w:pPr>
        <w:jc w:val="both"/>
      </w:pPr>
    </w:p>
    <w:p w:rsidR="001264AD" w:rsidRPr="00BD0E33" w:rsidRDefault="001264AD" w:rsidP="00BD0E33">
      <w:pPr>
        <w:pStyle w:val="1"/>
        <w:spacing w:line="260" w:lineRule="auto"/>
        <w:ind w:left="40" w:firstLine="0"/>
        <w:rPr>
          <w:b/>
          <w:sz w:val="24"/>
          <w:szCs w:val="24"/>
        </w:rPr>
      </w:pPr>
      <w:r w:rsidRPr="00BD0E33">
        <w:rPr>
          <w:b/>
          <w:sz w:val="24"/>
          <w:szCs w:val="24"/>
        </w:rPr>
        <w:t>Формы отслеживания результатов:</w:t>
      </w:r>
    </w:p>
    <w:p w:rsidR="00C20BBB" w:rsidRDefault="00C20BBB" w:rsidP="00BD0E33">
      <w:pPr>
        <w:jc w:val="both"/>
      </w:pPr>
      <w:r>
        <w:t>Используются следующие виды контроля: входной, текущий и промежуточный. Основной способ контроля – педагогическое наблюдение. Подведение текущих итогов проводится на открытых занятиях по окончании тематических блоков в конкурсах, фестивалях, смотрах.  Входной контроль  - 1 году обучения, сентябрь – собеседование. Промежуточная аттестация (по истечении 1 года реализации программы в мае) – прослушивание.</w:t>
      </w:r>
    </w:p>
    <w:p w:rsidR="003D560D" w:rsidRPr="00BD0E33" w:rsidRDefault="003D560D" w:rsidP="00BD0E33">
      <w:pPr>
        <w:jc w:val="both"/>
      </w:pPr>
      <w:r w:rsidRPr="00BD0E33">
        <w:t>Мастер-класс «Я маленькая звездочка»</w:t>
      </w:r>
      <w:r w:rsidR="00BD0E33">
        <w:t xml:space="preserve"> </w:t>
      </w:r>
      <w:r w:rsidRPr="00BD0E33">
        <w:t>(Открытое занятие для родителей)</w:t>
      </w:r>
    </w:p>
    <w:p w:rsidR="001264AD" w:rsidRPr="00BD0E33" w:rsidRDefault="001264AD" w:rsidP="00BD0E33">
      <w:pPr>
        <w:jc w:val="both"/>
      </w:pPr>
      <w:r w:rsidRPr="00BD0E33">
        <w:t>Исполнение вокальных произведений в классе</w:t>
      </w:r>
      <w:r w:rsidR="003D560D" w:rsidRPr="00BD0E33">
        <w:t xml:space="preserve"> наизусть, с элементами ритмики.</w:t>
      </w:r>
    </w:p>
    <w:p w:rsidR="001264AD" w:rsidRPr="00BD0E33" w:rsidRDefault="003D560D" w:rsidP="00BD0E33">
      <w:pPr>
        <w:jc w:val="both"/>
      </w:pPr>
      <w:r w:rsidRPr="00BD0E33">
        <w:t>К</w:t>
      </w:r>
      <w:r w:rsidR="001264AD" w:rsidRPr="00BD0E33">
        <w:t>онцертная деятельность</w:t>
      </w:r>
      <w:r w:rsidRPr="00BD0E33">
        <w:t>.</w:t>
      </w:r>
      <w:r w:rsidR="00C20BBB">
        <w:t xml:space="preserve"> </w:t>
      </w:r>
    </w:p>
    <w:p w:rsidR="003D560D" w:rsidRPr="00BD0E33" w:rsidRDefault="003D560D" w:rsidP="001264AD"/>
    <w:p w:rsidR="00720035" w:rsidRDefault="00720035">
      <w:pPr>
        <w:rPr>
          <w:b/>
        </w:rPr>
      </w:pPr>
      <w:r>
        <w:rPr>
          <w:b/>
        </w:rPr>
        <w:br w:type="page"/>
      </w:r>
    </w:p>
    <w:p w:rsidR="003D560D" w:rsidRPr="00BD0E33" w:rsidRDefault="003D560D" w:rsidP="003D560D">
      <w:pPr>
        <w:jc w:val="center"/>
        <w:rPr>
          <w:b/>
        </w:rPr>
      </w:pPr>
      <w:r w:rsidRPr="00BD0E33">
        <w:rPr>
          <w:b/>
        </w:rPr>
        <w:lastRenderedPageBreak/>
        <w:t>Календарный учебно-тематический план</w:t>
      </w:r>
    </w:p>
    <w:p w:rsidR="003D560D" w:rsidRPr="00BD0E33" w:rsidRDefault="003D560D" w:rsidP="003D560D">
      <w:pPr>
        <w:jc w:val="center"/>
      </w:pPr>
      <w:r w:rsidRPr="00BD0E33">
        <w:t>по дополнительной общеобразовательной общеразвивающей программе</w:t>
      </w:r>
    </w:p>
    <w:p w:rsidR="007937F0" w:rsidRPr="00BD0E33" w:rsidRDefault="00C20BBB" w:rsidP="003D560D">
      <w:pPr>
        <w:jc w:val="center"/>
      </w:pPr>
      <w:r>
        <w:t>«Веселые нотки</w:t>
      </w:r>
      <w:r w:rsidR="007937F0" w:rsidRPr="00BD0E33">
        <w:t>»</w:t>
      </w:r>
    </w:p>
    <w:p w:rsidR="003D560D" w:rsidRPr="00BD0E33" w:rsidRDefault="003D560D" w:rsidP="003D560D">
      <w:pPr>
        <w:jc w:val="center"/>
      </w:pPr>
      <w:r w:rsidRPr="00BD0E33">
        <w:t>на 2016-2017 учебный год</w:t>
      </w:r>
    </w:p>
    <w:p w:rsidR="003D560D" w:rsidRDefault="003D560D" w:rsidP="003D560D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152"/>
        <w:gridCol w:w="2268"/>
        <w:gridCol w:w="992"/>
        <w:gridCol w:w="992"/>
        <w:gridCol w:w="1134"/>
        <w:gridCol w:w="1276"/>
        <w:gridCol w:w="1559"/>
      </w:tblGrid>
      <w:tr w:rsidR="00681545" w:rsidRPr="00681545" w:rsidTr="00681545">
        <w:trPr>
          <w:trHeight w:val="472"/>
        </w:trPr>
        <w:tc>
          <w:tcPr>
            <w:tcW w:w="516" w:type="dxa"/>
            <w:vMerge w:val="restart"/>
          </w:tcPr>
          <w:p w:rsidR="00681545" w:rsidRPr="00681545" w:rsidRDefault="00681545" w:rsidP="00E01D94">
            <w:pPr>
              <w:jc w:val="center"/>
            </w:pPr>
            <w:r w:rsidRPr="00681545">
              <w:t>№ п/п</w:t>
            </w:r>
          </w:p>
        </w:tc>
        <w:tc>
          <w:tcPr>
            <w:tcW w:w="1152" w:type="dxa"/>
            <w:vMerge w:val="restart"/>
          </w:tcPr>
          <w:p w:rsidR="00681545" w:rsidRPr="00681545" w:rsidRDefault="00681545" w:rsidP="00E01D94">
            <w:pPr>
              <w:jc w:val="center"/>
            </w:pPr>
            <w:r w:rsidRPr="00681545">
              <w:t>Дата проведения занятия</w:t>
            </w:r>
          </w:p>
        </w:tc>
        <w:tc>
          <w:tcPr>
            <w:tcW w:w="2268" w:type="dxa"/>
            <w:vMerge w:val="restart"/>
          </w:tcPr>
          <w:p w:rsidR="00681545" w:rsidRPr="00681545" w:rsidRDefault="00681545" w:rsidP="00E01D94">
            <w:pPr>
              <w:jc w:val="center"/>
            </w:pPr>
            <w:r w:rsidRPr="00681545">
              <w:t>Тема занятия</w:t>
            </w:r>
          </w:p>
        </w:tc>
        <w:tc>
          <w:tcPr>
            <w:tcW w:w="1984" w:type="dxa"/>
            <w:gridSpan w:val="2"/>
          </w:tcPr>
          <w:p w:rsidR="00681545" w:rsidRPr="00681545" w:rsidRDefault="00681545" w:rsidP="00E01D94">
            <w:pPr>
              <w:jc w:val="center"/>
            </w:pPr>
            <w:r w:rsidRPr="00681545">
              <w:t>Количество часов</w:t>
            </w:r>
          </w:p>
        </w:tc>
        <w:tc>
          <w:tcPr>
            <w:tcW w:w="1134" w:type="dxa"/>
            <w:vMerge w:val="restart"/>
          </w:tcPr>
          <w:p w:rsidR="00681545" w:rsidRPr="00681545" w:rsidRDefault="00681545" w:rsidP="00E01D94">
            <w:pPr>
              <w:jc w:val="center"/>
            </w:pPr>
            <w:r w:rsidRPr="00681545">
              <w:t xml:space="preserve">Место проведения </w:t>
            </w:r>
          </w:p>
        </w:tc>
        <w:tc>
          <w:tcPr>
            <w:tcW w:w="1276" w:type="dxa"/>
            <w:vMerge w:val="restart"/>
          </w:tcPr>
          <w:p w:rsidR="00681545" w:rsidRPr="00681545" w:rsidRDefault="00681545" w:rsidP="00E01D94">
            <w:pPr>
              <w:jc w:val="center"/>
            </w:pPr>
            <w:r w:rsidRPr="00681545">
              <w:t>Форма занятия</w:t>
            </w:r>
          </w:p>
        </w:tc>
        <w:tc>
          <w:tcPr>
            <w:tcW w:w="1559" w:type="dxa"/>
            <w:vMerge w:val="restart"/>
          </w:tcPr>
          <w:p w:rsidR="00681545" w:rsidRPr="00681545" w:rsidRDefault="00681545" w:rsidP="00E01D94">
            <w:pPr>
              <w:jc w:val="center"/>
            </w:pPr>
            <w:r w:rsidRPr="00681545">
              <w:t>Форма контроля</w:t>
            </w:r>
          </w:p>
        </w:tc>
      </w:tr>
      <w:tr w:rsidR="00681545" w:rsidRPr="00681545" w:rsidTr="00681545">
        <w:trPr>
          <w:trHeight w:val="849"/>
        </w:trPr>
        <w:tc>
          <w:tcPr>
            <w:tcW w:w="516" w:type="dxa"/>
            <w:vMerge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52" w:type="dxa"/>
            <w:vMerge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2268" w:type="dxa"/>
            <w:vMerge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теория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практика</w:t>
            </w:r>
          </w:p>
        </w:tc>
        <w:tc>
          <w:tcPr>
            <w:tcW w:w="1134" w:type="dxa"/>
            <w:vMerge/>
          </w:tcPr>
          <w:p w:rsidR="00681545" w:rsidRPr="00681545" w:rsidRDefault="00681545" w:rsidP="00E01D94"/>
        </w:tc>
        <w:tc>
          <w:tcPr>
            <w:tcW w:w="1276" w:type="dxa"/>
            <w:vMerge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  <w:vMerge/>
          </w:tcPr>
          <w:p w:rsidR="00681545" w:rsidRPr="00681545" w:rsidRDefault="00681545" w:rsidP="00E01D94"/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6.09.16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Вводное занятие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  <w:r w:rsidRPr="00681545">
              <w:t>Лекция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t>Предварительный контроль (собеседование)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2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8.09.16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строение певческого аппарата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  <w:r w:rsidRPr="00681545">
              <w:t>Лекция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3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13.09.16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строение певческого аппарата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Лекция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>Смотр знаний, умений, навыков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15.09.16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звукообразование ,звуковедение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>Смотр знаний, умений, навыков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5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20.09.16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звукообразование ,звуковедение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>Смотр знаний, умений, навыков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6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22.09.16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звукообразование ,звуковедение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7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27.09.16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звукообразование ,звуковедение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8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29.09.16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звукообразование ,звуковедение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9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4.10.16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артикуляция и дикция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10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6.10.16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артикуляция и дикция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lastRenderedPageBreak/>
              <w:t>11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11.10.16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артикуляция и дикция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12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13.10.16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понятие о высоких и низких звуках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  <w:r w:rsidRPr="00681545">
              <w:t>лекция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13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18.10.16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понятие о высоких и низких звуках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14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20.10.16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понятие о высоких и низких звуках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15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25.10.16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гигиена голоса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  <w:r w:rsidRPr="00681545">
              <w:t>лекция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16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27.10.16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артикуляция и дикция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17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1.11.16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артикуляция и дикция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18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3.11.16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артикуляция и дикция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r w:rsidRPr="00681545">
              <w:rPr>
                <w:rStyle w:val="a3"/>
                <w:b w:val="0"/>
              </w:rPr>
              <w:t>Обучающие игры</w:t>
            </w:r>
            <w:r w:rsidRPr="00681545">
              <w:t xml:space="preserve"> 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19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8.11.16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артикуляция и дикция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20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10.11.16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артикуляция и дикция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21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15.11.16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артикуляция и дикция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22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17.11.16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Слушание музыки(Классика)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23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21.11.16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/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lastRenderedPageBreak/>
              <w:t>24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22.11.16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25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24.11.16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русская народная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26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29.11.16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Распевание ,вокальные упражнения.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27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1.12.16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Распевание ,вокальные упражнения.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28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6.12.16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Распевание ,вокальные упражнения.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29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812.16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  <w:r w:rsidRPr="00681545">
              <w:t>Лекция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30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13.12.16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  <w:r w:rsidRPr="00681545">
              <w:rPr>
                <w:rStyle w:val="a3"/>
                <w:b w:val="0"/>
              </w:rPr>
              <w:t>Обучающие игры</w:t>
            </w: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31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15.12.16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32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20.12.16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33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22.12.16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34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27.12.16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35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12.01.17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36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17.01.17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попевок.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lastRenderedPageBreak/>
              <w:t>37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19.01.17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38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24.01.17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39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26.01.17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40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31.01.17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41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2.02.17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42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7.02.17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43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9.02.17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44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14.02.17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45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16.02.17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46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21.02.17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47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28.02.17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48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2.03.17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49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7.03.17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lastRenderedPageBreak/>
              <w:t>50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9.03.17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51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14.03.17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52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16.03.17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53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21.03.17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54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23.03.17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55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28.03.17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56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30.03.17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57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4.04.17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58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6.04.17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59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11.04.17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60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13.04.17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61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18.04.17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62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20.04.17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lastRenderedPageBreak/>
              <w:t>63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25.04.17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каб.№9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64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27.04.17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Пение под фонограмму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актовый зал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65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28.04.17</w:t>
            </w:r>
          </w:p>
        </w:tc>
        <w:tc>
          <w:tcPr>
            <w:tcW w:w="2268" w:type="dxa"/>
          </w:tcPr>
          <w:p w:rsidR="00681545" w:rsidRPr="00681545" w:rsidRDefault="00681545" w:rsidP="00E01D94">
            <w:pPr>
              <w:rPr>
                <w:szCs w:val="28"/>
              </w:rPr>
            </w:pPr>
            <w:r w:rsidRPr="00681545">
              <w:rPr>
                <w:szCs w:val="28"/>
              </w:rPr>
              <w:t>Сцена - движения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актовый зал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66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2.05.17</w:t>
            </w:r>
          </w:p>
        </w:tc>
        <w:tc>
          <w:tcPr>
            <w:tcW w:w="2268" w:type="dxa"/>
          </w:tcPr>
          <w:p w:rsidR="00681545" w:rsidRPr="00681545" w:rsidRDefault="00681545" w:rsidP="00E01D94">
            <w:pPr>
              <w:rPr>
                <w:szCs w:val="28"/>
              </w:rPr>
            </w:pPr>
            <w:r w:rsidRPr="00681545">
              <w:rPr>
                <w:szCs w:val="28"/>
              </w:rPr>
              <w:t>Сцена –двидения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актовый зал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67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4.05.17</w:t>
            </w:r>
          </w:p>
        </w:tc>
        <w:tc>
          <w:tcPr>
            <w:tcW w:w="2268" w:type="dxa"/>
          </w:tcPr>
          <w:p w:rsidR="00681545" w:rsidRPr="00681545" w:rsidRDefault="00681545" w:rsidP="00E01D94">
            <w:pPr>
              <w:rPr>
                <w:szCs w:val="28"/>
              </w:rPr>
            </w:pPr>
            <w:r w:rsidRPr="00681545">
              <w:rPr>
                <w:szCs w:val="28"/>
              </w:rPr>
              <w:t>Сцена –движения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актовый зал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68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11.05.17</w:t>
            </w:r>
          </w:p>
        </w:tc>
        <w:tc>
          <w:tcPr>
            <w:tcW w:w="2268" w:type="dxa"/>
          </w:tcPr>
          <w:p w:rsidR="00681545" w:rsidRPr="00681545" w:rsidRDefault="00681545" w:rsidP="00E01D94">
            <w:pPr>
              <w:rPr>
                <w:szCs w:val="28"/>
              </w:rPr>
            </w:pPr>
            <w:r w:rsidRPr="00681545">
              <w:rPr>
                <w:szCs w:val="28"/>
              </w:rPr>
              <w:t>Сцена -движения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актовый зал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69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16.05.17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Репетиции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актовый зал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70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18.05.17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Репетиции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актовый зал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71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23.05.17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Репетиции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актовый зал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/>
        </w:tc>
      </w:tr>
      <w:tr w:rsidR="00681545" w:rsidRPr="00681545" w:rsidTr="00681545">
        <w:trPr>
          <w:trHeight w:val="493"/>
        </w:trPr>
        <w:tc>
          <w:tcPr>
            <w:tcW w:w="516" w:type="dxa"/>
          </w:tcPr>
          <w:p w:rsidR="00681545" w:rsidRPr="00681545" w:rsidRDefault="00681545" w:rsidP="00E01D94">
            <w:pPr>
              <w:jc w:val="center"/>
            </w:pPr>
            <w:r w:rsidRPr="00681545">
              <w:t>72</w:t>
            </w:r>
          </w:p>
        </w:tc>
        <w:tc>
          <w:tcPr>
            <w:tcW w:w="1152" w:type="dxa"/>
          </w:tcPr>
          <w:p w:rsidR="00681545" w:rsidRPr="00681545" w:rsidRDefault="00681545" w:rsidP="00E01D94">
            <w:pPr>
              <w:jc w:val="center"/>
            </w:pPr>
            <w:r w:rsidRPr="00681545">
              <w:t>25.05.17</w:t>
            </w:r>
          </w:p>
        </w:tc>
        <w:tc>
          <w:tcPr>
            <w:tcW w:w="2268" w:type="dxa"/>
          </w:tcPr>
          <w:p w:rsidR="00681545" w:rsidRPr="00681545" w:rsidRDefault="00681545" w:rsidP="00E01D94">
            <w:r w:rsidRPr="00681545">
              <w:t>Отчетный концерт</w:t>
            </w: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992" w:type="dxa"/>
          </w:tcPr>
          <w:p w:rsidR="00681545" w:rsidRPr="00681545" w:rsidRDefault="00681545" w:rsidP="00E01D94">
            <w:pPr>
              <w:jc w:val="center"/>
            </w:pPr>
            <w:r w:rsidRPr="00681545">
              <w:t>1</w:t>
            </w:r>
          </w:p>
        </w:tc>
        <w:tc>
          <w:tcPr>
            <w:tcW w:w="1134" w:type="dxa"/>
          </w:tcPr>
          <w:p w:rsidR="00681545" w:rsidRPr="00681545" w:rsidRDefault="00681545" w:rsidP="00E01D94">
            <w:r w:rsidRPr="00681545">
              <w:t>ЦДО актовый зал</w:t>
            </w:r>
          </w:p>
        </w:tc>
        <w:tc>
          <w:tcPr>
            <w:tcW w:w="1276" w:type="dxa"/>
          </w:tcPr>
          <w:p w:rsidR="00681545" w:rsidRPr="00681545" w:rsidRDefault="00681545" w:rsidP="00E01D94">
            <w:pPr>
              <w:jc w:val="center"/>
            </w:pPr>
          </w:p>
        </w:tc>
        <w:tc>
          <w:tcPr>
            <w:tcW w:w="1559" w:type="dxa"/>
          </w:tcPr>
          <w:p w:rsidR="00681545" w:rsidRPr="00681545" w:rsidRDefault="00681545" w:rsidP="00E01D94">
            <w:r w:rsidRPr="00681545">
              <w:t>Творческий отчет</w:t>
            </w:r>
          </w:p>
        </w:tc>
      </w:tr>
    </w:tbl>
    <w:p w:rsidR="00681545" w:rsidRPr="00BD0E33" w:rsidRDefault="00681545" w:rsidP="003D560D">
      <w:pPr>
        <w:jc w:val="center"/>
      </w:pPr>
    </w:p>
    <w:p w:rsidR="00681545" w:rsidRDefault="00681545">
      <w:r>
        <w:br w:type="page"/>
      </w:r>
    </w:p>
    <w:p w:rsidR="00834C5A" w:rsidRPr="00BD0E33" w:rsidRDefault="00834C5A" w:rsidP="00834C5A">
      <w:pPr>
        <w:jc w:val="center"/>
      </w:pPr>
    </w:p>
    <w:p w:rsidR="00FE1045" w:rsidRPr="00BD0E33" w:rsidRDefault="00FE1045" w:rsidP="00FE1045">
      <w:pPr>
        <w:rPr>
          <w:b/>
        </w:rPr>
      </w:pPr>
      <w:r w:rsidRPr="00BD0E33">
        <w:rPr>
          <w:b/>
        </w:rPr>
        <w:t>Перспективный план работы с детьми 4 – 5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41"/>
        <w:gridCol w:w="2480"/>
        <w:gridCol w:w="2180"/>
        <w:gridCol w:w="1958"/>
        <w:gridCol w:w="1112"/>
      </w:tblGrid>
      <w:tr w:rsidR="00FE1045" w:rsidRPr="00BD0E33" w:rsidTr="00FE1045"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Вид деятельности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Программные задачи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Содержание                занятия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Музыкальный репертуар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Кол-во занятий</w:t>
            </w:r>
          </w:p>
        </w:tc>
      </w:tr>
      <w:tr w:rsidR="00FE1045" w:rsidRPr="00BD0E33" w:rsidTr="00FE1045"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Распевание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Развивать диапазон детского голоса.</w:t>
            </w:r>
            <w:r w:rsidRPr="00BD0E33">
              <w:br/>
              <w:t>Учить брать дыхание после вступления и между музыкальными фразами.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Упражнения на развитие слуха и голоса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«Кто как поет», «Песенка про смех», «Поезд», «Вежливые слова»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 </w:t>
            </w:r>
          </w:p>
          <w:p w:rsidR="00FE1045" w:rsidRPr="00BD0E33" w:rsidRDefault="00FE1045" w:rsidP="00841AE9">
            <w:r w:rsidRPr="00BD0E33">
              <w:t>36</w:t>
            </w:r>
          </w:p>
        </w:tc>
      </w:tr>
      <w:tr w:rsidR="00FE1045" w:rsidRPr="00BD0E33" w:rsidTr="00FE1045"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Разучивание и исполнение песен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Учить чисто интонировать мелодию в диапазоне ре – си.</w:t>
            </w:r>
            <w:r w:rsidRPr="00BD0E33">
              <w:br/>
              <w:t>Учить вместе начинать и заканчивать песню.</w:t>
            </w:r>
            <w:r w:rsidRPr="00BD0E33">
              <w:br/>
              <w:t>Петь с музыкальным сопровождением и без него.</w:t>
            </w:r>
            <w:r w:rsidRPr="00BD0E33">
              <w:br/>
              <w:t>Выразительно исполнять песни  с разным эмоционально-образным содержанием.</w:t>
            </w:r>
            <w:r w:rsidRPr="00BD0E33">
              <w:br/>
              <w:t>Петь без напряжения, протяжно, подвижно, легко, отрывисто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Знакомство с новой песней, беседа по содержанию, разучивание мелодии и текста.</w:t>
            </w:r>
            <w:r w:rsidRPr="00BD0E33">
              <w:br/>
              <w:t>Пение по руке (кулачок - ладошка), по фразам, пение мелодии на гласные, на слоги.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«Манная каша»Л.Абелян, «Осень»А. Филиппенко, «Кочаны»         Д. Львова-Компанейца, «Два веселых гуся» украинская народная песня, «Хомячок» Л.Абелян, «Гномик» О.Юдахиной, «Баю-баю»      М. Красева, «Веселый паровоз» З. Компанейца, «Белый снег»   А. Филиппенко, «Новогодняя песенка», «Детский сад» А. Филиппенко, «Веселый жук» Р.Котляревского «Песенка друзей» В.Герчик, «Веселый музыкант»А.  Филиппенко.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 </w:t>
            </w:r>
          </w:p>
          <w:p w:rsidR="00FE1045" w:rsidRPr="00BD0E33" w:rsidRDefault="00FE1045" w:rsidP="00841AE9">
            <w:r w:rsidRPr="00BD0E33">
              <w:t>36</w:t>
            </w:r>
          </w:p>
        </w:tc>
      </w:tr>
      <w:tr w:rsidR="00FE1045" w:rsidRPr="00BD0E33" w:rsidTr="00FE1045"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Ритмические и рече – ритмические игры и упражнения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Развивать чувство метро – ритма, ритмический слух.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Картотека игр и упражнений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 </w:t>
            </w:r>
          </w:p>
          <w:p w:rsidR="00FE1045" w:rsidRPr="00BD0E33" w:rsidRDefault="00FE1045" w:rsidP="00841AE9">
            <w:r w:rsidRPr="00BD0E33">
              <w:t>36</w:t>
            </w:r>
          </w:p>
        </w:tc>
      </w:tr>
      <w:tr w:rsidR="00FE1045" w:rsidRPr="00BD0E33" w:rsidTr="00FE1045"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Исполнение знакомых песен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Развивать музыкальную память.</w:t>
            </w:r>
            <w:r w:rsidRPr="00BD0E33">
              <w:br/>
              <w:t>Учить сольному исполнению</w:t>
            </w:r>
            <w:r w:rsidRPr="00BD0E33">
              <w:br/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Пение ранее выученных песен подгруппой и по одному.</w:t>
            </w:r>
            <w:r w:rsidRPr="00BD0E33">
              <w:br/>
              <w:t xml:space="preserve">Пение с движением, </w:t>
            </w:r>
            <w:r w:rsidRPr="00BD0E33">
              <w:lastRenderedPageBreak/>
              <w:t>инсценирование песен.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lastRenderedPageBreak/>
              <w:t xml:space="preserve">«Паучок», «Два веселых гуся» «Манная каша», «Хомячок»       Л. Абелян, </w:t>
            </w:r>
            <w:r w:rsidRPr="00BD0E33">
              <w:lastRenderedPageBreak/>
              <w:t>«Гномик»         О. Юдахиной, «Новогодняя песенка»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lastRenderedPageBreak/>
              <w:t> </w:t>
            </w:r>
          </w:p>
          <w:p w:rsidR="00FE1045" w:rsidRPr="00BD0E33" w:rsidRDefault="00FE1045" w:rsidP="00841AE9">
            <w:r w:rsidRPr="00BD0E33">
              <w:t>36</w:t>
            </w:r>
          </w:p>
        </w:tc>
      </w:tr>
    </w:tbl>
    <w:p w:rsidR="00FE1045" w:rsidRPr="00BD0E33" w:rsidRDefault="00FE1045" w:rsidP="00FE1045">
      <w:pPr>
        <w:spacing w:before="120" w:after="120"/>
      </w:pPr>
    </w:p>
    <w:p w:rsidR="00FE1045" w:rsidRPr="00BD0E33" w:rsidRDefault="00FE1045" w:rsidP="00FE1045">
      <w:pPr>
        <w:spacing w:before="120" w:after="120"/>
      </w:pPr>
    </w:p>
    <w:p w:rsidR="00FE1045" w:rsidRPr="00BD0E33" w:rsidRDefault="00FE1045" w:rsidP="00FE1045">
      <w:pPr>
        <w:spacing w:before="120" w:after="120"/>
      </w:pPr>
    </w:p>
    <w:p w:rsidR="00FE1045" w:rsidRPr="00BD0E33" w:rsidRDefault="00FE1045" w:rsidP="00FE1045">
      <w:pPr>
        <w:spacing w:before="120" w:after="120"/>
      </w:pPr>
    </w:p>
    <w:p w:rsidR="00FE1045" w:rsidRPr="00BD0E33" w:rsidRDefault="00FE1045" w:rsidP="00FE1045">
      <w:pPr>
        <w:spacing w:before="120" w:after="120"/>
      </w:pPr>
    </w:p>
    <w:p w:rsidR="006E536B" w:rsidRDefault="006E536B" w:rsidP="006E536B">
      <w:pPr>
        <w:spacing w:before="120" w:after="120"/>
        <w:jc w:val="center"/>
      </w:pPr>
    </w:p>
    <w:p w:rsidR="00FE1045" w:rsidRPr="006E536B" w:rsidRDefault="006E536B" w:rsidP="006E536B">
      <w:pPr>
        <w:spacing w:before="120" w:after="120"/>
        <w:jc w:val="center"/>
        <w:rPr>
          <w:b/>
        </w:rPr>
      </w:pPr>
      <w:r w:rsidRPr="006E536B">
        <w:rPr>
          <w:b/>
        </w:rPr>
        <w:t>Методические материалы</w:t>
      </w:r>
    </w:p>
    <w:tbl>
      <w:tblPr>
        <w:tblStyle w:val="a5"/>
        <w:tblW w:w="0" w:type="auto"/>
        <w:tblLook w:val="01E0"/>
      </w:tblPr>
      <w:tblGrid>
        <w:gridCol w:w="2385"/>
        <w:gridCol w:w="7"/>
        <w:gridCol w:w="2393"/>
        <w:gridCol w:w="2393"/>
        <w:gridCol w:w="2393"/>
      </w:tblGrid>
      <w:tr w:rsidR="00FE1045" w:rsidRPr="00BD0E33" w:rsidTr="00841AE9">
        <w:tc>
          <w:tcPr>
            <w:tcW w:w="2392" w:type="dxa"/>
            <w:gridSpan w:val="2"/>
          </w:tcPr>
          <w:p w:rsidR="00FE1045" w:rsidRPr="00BD0E33" w:rsidRDefault="00FE1045" w:rsidP="006E536B">
            <w:r w:rsidRPr="00BD0E33">
              <w:t>Раздел или тема</w:t>
            </w:r>
          </w:p>
        </w:tc>
        <w:tc>
          <w:tcPr>
            <w:tcW w:w="2393" w:type="dxa"/>
          </w:tcPr>
          <w:p w:rsidR="00FE1045" w:rsidRPr="00BD0E33" w:rsidRDefault="00FE1045" w:rsidP="006E536B">
            <w:r w:rsidRPr="00BD0E33">
              <w:t>Наименование материалов </w:t>
            </w:r>
          </w:p>
        </w:tc>
        <w:tc>
          <w:tcPr>
            <w:tcW w:w="2393" w:type="dxa"/>
          </w:tcPr>
          <w:p w:rsidR="00FE1045" w:rsidRPr="00BD0E33" w:rsidRDefault="00FE1045" w:rsidP="006E536B">
            <w:r w:rsidRPr="00BD0E33">
              <w:t>Автор, составитель</w:t>
            </w:r>
          </w:p>
        </w:tc>
        <w:tc>
          <w:tcPr>
            <w:tcW w:w="2393" w:type="dxa"/>
          </w:tcPr>
          <w:p w:rsidR="00FE1045" w:rsidRPr="00BD0E33" w:rsidRDefault="00FE1045" w:rsidP="006E536B">
            <w:r w:rsidRPr="00BD0E33">
              <w:t>Год разработки, составления</w:t>
            </w:r>
          </w:p>
        </w:tc>
      </w:tr>
      <w:tr w:rsidR="00FE1045" w:rsidRPr="00BD0E33" w:rsidTr="00841AE9">
        <w:tc>
          <w:tcPr>
            <w:tcW w:w="2392" w:type="dxa"/>
            <w:gridSpan w:val="2"/>
          </w:tcPr>
          <w:p w:rsidR="00FE1045" w:rsidRPr="00BD0E33" w:rsidRDefault="00FE1045" w:rsidP="006E536B">
            <w:pPr>
              <w:pStyle w:val="a4"/>
            </w:pPr>
            <w:r w:rsidRPr="00BD0E33">
              <w:t>Методические материалы</w:t>
            </w:r>
          </w:p>
          <w:p w:rsidR="00FE1045" w:rsidRPr="00BD0E33" w:rsidRDefault="00FE1045" w:rsidP="006E536B"/>
        </w:tc>
        <w:tc>
          <w:tcPr>
            <w:tcW w:w="2393" w:type="dxa"/>
          </w:tcPr>
          <w:p w:rsidR="00FE1045" w:rsidRPr="00BD0E33" w:rsidRDefault="00FE1045" w:rsidP="006E536B">
            <w:pPr>
              <w:ind w:left="360"/>
            </w:pPr>
            <w:r w:rsidRPr="00BD0E33">
              <w:t>Игровая методика обучения детей пению</w:t>
            </w:r>
          </w:p>
        </w:tc>
        <w:tc>
          <w:tcPr>
            <w:tcW w:w="2393" w:type="dxa"/>
          </w:tcPr>
          <w:p w:rsidR="00FE1045" w:rsidRPr="00BD0E33" w:rsidRDefault="00FE1045" w:rsidP="006E536B">
            <w:r w:rsidRPr="00BD0E33">
              <w:t>О.В.Кацер</w:t>
            </w:r>
          </w:p>
        </w:tc>
        <w:tc>
          <w:tcPr>
            <w:tcW w:w="2393" w:type="dxa"/>
          </w:tcPr>
          <w:p w:rsidR="00FE1045" w:rsidRPr="00BD0E33" w:rsidRDefault="00FE1045" w:rsidP="006E536B">
            <w:pPr>
              <w:pStyle w:val="a4"/>
            </w:pPr>
            <w:r w:rsidRPr="00BD0E33">
              <w:t>Музыкальная палитра» С-Петербург 2005</w:t>
            </w:r>
          </w:p>
          <w:p w:rsidR="00FE1045" w:rsidRPr="00BD0E33" w:rsidRDefault="00FE1045" w:rsidP="006E536B"/>
        </w:tc>
      </w:tr>
      <w:tr w:rsidR="00FE1045" w:rsidRPr="00BD0E33" w:rsidTr="00841AE9">
        <w:tblPrEx>
          <w:tblLook w:val="0000"/>
        </w:tblPrEx>
        <w:trPr>
          <w:trHeight w:val="1245"/>
        </w:trPr>
        <w:tc>
          <w:tcPr>
            <w:tcW w:w="2385" w:type="dxa"/>
          </w:tcPr>
          <w:p w:rsidR="00FE1045" w:rsidRPr="00BD0E33" w:rsidRDefault="00FE1045" w:rsidP="006E536B">
            <w:r w:rsidRPr="00BD0E33">
              <w:t>Учебные пособия</w:t>
            </w:r>
          </w:p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>
            <w:r w:rsidRPr="00BD0E33">
              <w:t>Дидактические материалы</w:t>
            </w:r>
          </w:p>
        </w:tc>
        <w:tc>
          <w:tcPr>
            <w:tcW w:w="7186" w:type="dxa"/>
            <w:gridSpan w:val="4"/>
          </w:tcPr>
          <w:p w:rsidR="00FE1045" w:rsidRPr="00BD0E33" w:rsidRDefault="00FE1045" w:rsidP="006E536B">
            <w:pPr>
              <w:pStyle w:val="a4"/>
            </w:pPr>
            <w:r w:rsidRPr="00BD0E33">
              <w:t>1.Презентации: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794" w:hanging="357"/>
            </w:pPr>
            <w:r w:rsidRPr="00BD0E33">
              <w:t>«Музыканты»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«Забавные игры на уроке»</w:t>
            </w:r>
          </w:p>
          <w:p w:rsidR="00FE1045" w:rsidRPr="00BD0E33" w:rsidRDefault="00FE1045" w:rsidP="006E536B">
            <w:pPr>
              <w:pStyle w:val="a4"/>
            </w:pPr>
            <w:r w:rsidRPr="00BD0E33">
              <w:t>Фонотека музыкальных произведений для слушания.</w:t>
            </w:r>
          </w:p>
          <w:p w:rsidR="00FE1045" w:rsidRPr="00BD0E33" w:rsidRDefault="00FE1045" w:rsidP="006E536B">
            <w:pPr>
              <w:pStyle w:val="a4"/>
            </w:pPr>
            <w:r w:rsidRPr="00BD0E33">
              <w:t xml:space="preserve">Плюсы и минусы детских песен                         </w:t>
            </w:r>
          </w:p>
          <w:p w:rsidR="00FE1045" w:rsidRPr="00BD0E33" w:rsidRDefault="00FE1045" w:rsidP="006E536B">
            <w:pPr>
              <w:pStyle w:val="a4"/>
              <w:spacing w:before="0" w:beforeAutospacing="0" w:after="0" w:afterAutospacing="0"/>
            </w:pPr>
            <w:r w:rsidRPr="00BD0E33">
              <w:t>Серия мультфильмов: «Веселые нотки»</w:t>
            </w:r>
          </w:p>
          <w:p w:rsidR="00FE1045" w:rsidRPr="00BD0E33" w:rsidRDefault="00FE1045" w:rsidP="006E536B">
            <w:pPr>
              <w:pStyle w:val="a4"/>
              <w:spacing w:before="0" w:beforeAutospacing="0" w:after="0" w:afterAutospacing="0"/>
            </w:pPr>
            <w:r w:rsidRPr="00BD0E33">
              <w:t>Обучающий мультфильм «Видеть музыку»</w:t>
            </w:r>
          </w:p>
          <w:p w:rsidR="00FE1045" w:rsidRPr="00BD0E33" w:rsidRDefault="00FE1045" w:rsidP="006E536B">
            <w:pPr>
              <w:pStyle w:val="a4"/>
              <w:spacing w:before="0" w:beforeAutospacing="0" w:after="0" w:afterAutospacing="0"/>
            </w:pPr>
            <w:r w:rsidRPr="00BD0E33">
              <w:t>Презентации «В музыкальном театре»</w:t>
            </w:r>
          </w:p>
          <w:p w:rsidR="00FE1045" w:rsidRPr="00BD0E33" w:rsidRDefault="00FE1045" w:rsidP="006E536B">
            <w:pPr>
              <w:pStyle w:val="a4"/>
              <w:spacing w:before="0" w:beforeAutospacing="0" w:after="0" w:afterAutospacing="0"/>
            </w:pPr>
            <w:r w:rsidRPr="00BD0E33">
              <w:t>Музыкальные видео физминутки: «Танец со зверятами»</w:t>
            </w:r>
          </w:p>
          <w:p w:rsidR="00FE1045" w:rsidRPr="00BD0E33" w:rsidRDefault="00FE1045" w:rsidP="006E536B">
            <w:pPr>
              <w:pStyle w:val="a4"/>
              <w:spacing w:before="0" w:beforeAutospacing="0" w:after="0" w:afterAutospacing="0"/>
            </w:pPr>
            <w:r w:rsidRPr="00BD0E33">
              <w:t>«Самолет», «Подражалочки»</w:t>
            </w:r>
          </w:p>
          <w:p w:rsidR="00FE1045" w:rsidRPr="00BD0E33" w:rsidRDefault="00FE1045" w:rsidP="006E536B"/>
          <w:p w:rsidR="00FE1045" w:rsidRPr="00BD0E33" w:rsidRDefault="00FE1045" w:rsidP="006E536B">
            <w:pPr>
              <w:pStyle w:val="a4"/>
            </w:pPr>
            <w:r w:rsidRPr="00BD0E33">
              <w:t xml:space="preserve">Аудио сказка: 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</w:pPr>
            <w:r w:rsidRPr="00BD0E33">
              <w:t>«Приключение смычка»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</w:pPr>
            <w:r w:rsidRPr="00BD0E33">
              <w:t>«Лесной оркестр»</w:t>
            </w:r>
          </w:p>
          <w:p w:rsidR="00FE1045" w:rsidRPr="00BD0E33" w:rsidRDefault="00FE1045" w:rsidP="006E536B">
            <w:r w:rsidRPr="00BD0E33">
              <w:t>Примеры музыкальных распевок.</w:t>
            </w:r>
          </w:p>
          <w:p w:rsidR="00FE1045" w:rsidRPr="00BD0E33" w:rsidRDefault="00FE1045" w:rsidP="006E536B">
            <w:r w:rsidRPr="00BD0E33">
              <w:t>Сказочки-подражалочки;</w:t>
            </w:r>
          </w:p>
          <w:p w:rsidR="00FE1045" w:rsidRPr="00BD0E33" w:rsidRDefault="00FE1045" w:rsidP="006E536B">
            <w:pPr>
              <w:pStyle w:val="a4"/>
            </w:pPr>
            <w:r w:rsidRPr="00BD0E33">
              <w:t>Музыкальные физминутки: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«Буги-вуги»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«Четыре шага»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«Ежики»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«У оленя дом большой»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«Зарядка»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lastRenderedPageBreak/>
              <w:t xml:space="preserve"> «Море волнуется раз»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«Если весело живется»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«Обезьянки»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«Стулья»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«Музыканты»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«Зверобика»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«Я от тебя убегу»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«Музыка с мамой»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«Игры на различие динамики»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«Игры на развитие чувства ритма у дошкольников»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«Игры на различия тембровой окраски»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«Игры на восприятия музыки»</w:t>
            </w:r>
          </w:p>
          <w:p w:rsidR="00FE1045" w:rsidRPr="00BD0E33" w:rsidRDefault="00FE1045" w:rsidP="006E536B">
            <w:pPr>
              <w:rPr>
                <w:iCs/>
              </w:rPr>
            </w:pPr>
            <w:r w:rsidRPr="00BD0E33">
              <w:rPr>
                <w:iCs/>
              </w:rPr>
              <w:t xml:space="preserve">            </w:t>
            </w:r>
          </w:p>
          <w:p w:rsidR="00FE1045" w:rsidRPr="00BD0E33" w:rsidRDefault="00FE1045" w:rsidP="006E536B">
            <w:pPr>
              <w:pStyle w:val="a4"/>
            </w:pPr>
            <w:r w:rsidRPr="00BD0E33">
              <w:t xml:space="preserve"> Фонотека музыкальных произведений для слушания.</w:t>
            </w:r>
          </w:p>
          <w:p w:rsidR="00FE1045" w:rsidRPr="00BD0E33" w:rsidRDefault="00FE1045" w:rsidP="006E536B">
            <w:pPr>
              <w:pStyle w:val="a4"/>
            </w:pPr>
            <w:r w:rsidRPr="00BD0E33">
              <w:t xml:space="preserve">Плюсы и минусы детских песен                         </w:t>
            </w:r>
          </w:p>
          <w:p w:rsidR="00FE1045" w:rsidRPr="00BD0E33" w:rsidRDefault="00FE1045" w:rsidP="006E536B"/>
        </w:tc>
      </w:tr>
    </w:tbl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41AE9" w:rsidRPr="00BD0E33" w:rsidRDefault="00841AE9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2C02B8" w:rsidRPr="00BD0E33" w:rsidRDefault="002C02B8" w:rsidP="003D560D">
      <w:pPr>
        <w:jc w:val="center"/>
      </w:pPr>
    </w:p>
    <w:sectPr w:rsidR="002C02B8" w:rsidRPr="00BD0E33" w:rsidSect="00C5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27" w:rsidRDefault="00834427" w:rsidP="006E536B">
      <w:r>
        <w:separator/>
      </w:r>
    </w:p>
  </w:endnote>
  <w:endnote w:type="continuationSeparator" w:id="1">
    <w:p w:rsidR="00834427" w:rsidRDefault="00834427" w:rsidP="006E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27" w:rsidRDefault="00834427" w:rsidP="006E536B">
      <w:r>
        <w:separator/>
      </w:r>
    </w:p>
  </w:footnote>
  <w:footnote w:type="continuationSeparator" w:id="1">
    <w:p w:rsidR="00834427" w:rsidRDefault="00834427" w:rsidP="006E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997"/>
    <w:multiLevelType w:val="hybridMultilevel"/>
    <w:tmpl w:val="27647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CB5D4C"/>
    <w:multiLevelType w:val="hybridMultilevel"/>
    <w:tmpl w:val="FE882C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1FE3E36"/>
    <w:multiLevelType w:val="hybridMultilevel"/>
    <w:tmpl w:val="9A042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B21BE"/>
    <w:multiLevelType w:val="hybridMultilevel"/>
    <w:tmpl w:val="50506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F6619"/>
    <w:multiLevelType w:val="hybridMultilevel"/>
    <w:tmpl w:val="212870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2B8"/>
    <w:rsid w:val="0005489E"/>
    <w:rsid w:val="000F6B7D"/>
    <w:rsid w:val="001264AD"/>
    <w:rsid w:val="001D41D7"/>
    <w:rsid w:val="002B5AE0"/>
    <w:rsid w:val="002C02B8"/>
    <w:rsid w:val="00397B41"/>
    <w:rsid w:val="003D560D"/>
    <w:rsid w:val="003E5556"/>
    <w:rsid w:val="00480D0F"/>
    <w:rsid w:val="004E17BB"/>
    <w:rsid w:val="00503823"/>
    <w:rsid w:val="00512B71"/>
    <w:rsid w:val="00565D88"/>
    <w:rsid w:val="00681545"/>
    <w:rsid w:val="006C7A1A"/>
    <w:rsid w:val="006D0590"/>
    <w:rsid w:val="006E536B"/>
    <w:rsid w:val="00720035"/>
    <w:rsid w:val="00752E1F"/>
    <w:rsid w:val="007937F0"/>
    <w:rsid w:val="00834427"/>
    <w:rsid w:val="00834C5A"/>
    <w:rsid w:val="00841AE9"/>
    <w:rsid w:val="00873A3E"/>
    <w:rsid w:val="00967B99"/>
    <w:rsid w:val="009A1B1B"/>
    <w:rsid w:val="00A10A7D"/>
    <w:rsid w:val="00AE749D"/>
    <w:rsid w:val="00B661C0"/>
    <w:rsid w:val="00BD0E33"/>
    <w:rsid w:val="00BD4C93"/>
    <w:rsid w:val="00C20BBB"/>
    <w:rsid w:val="00C53780"/>
    <w:rsid w:val="00CA3026"/>
    <w:rsid w:val="00D74D5A"/>
    <w:rsid w:val="00E161E0"/>
    <w:rsid w:val="00F22DE8"/>
    <w:rsid w:val="00FE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02B8"/>
    <w:pPr>
      <w:widowControl w:val="0"/>
      <w:spacing w:line="300" w:lineRule="auto"/>
      <w:ind w:firstLine="480"/>
      <w:jc w:val="both"/>
    </w:pPr>
    <w:rPr>
      <w:snapToGrid w:val="0"/>
      <w:sz w:val="16"/>
    </w:rPr>
  </w:style>
  <w:style w:type="paragraph" w:customStyle="1" w:styleId="FR1">
    <w:name w:val="FR1"/>
    <w:rsid w:val="002C02B8"/>
    <w:pPr>
      <w:widowControl w:val="0"/>
      <w:jc w:val="center"/>
    </w:pPr>
    <w:rPr>
      <w:b/>
      <w:snapToGrid w:val="0"/>
      <w:sz w:val="28"/>
    </w:rPr>
  </w:style>
  <w:style w:type="character" w:styleId="a3">
    <w:name w:val="Strong"/>
    <w:basedOn w:val="a0"/>
    <w:qFormat/>
    <w:rsid w:val="00F22DE8"/>
    <w:rPr>
      <w:b/>
      <w:bCs/>
    </w:rPr>
  </w:style>
  <w:style w:type="paragraph" w:styleId="a4">
    <w:name w:val="Normal (Web)"/>
    <w:basedOn w:val="a"/>
    <w:rsid w:val="00FE1045"/>
    <w:pPr>
      <w:spacing w:before="100" w:beforeAutospacing="1" w:after="100" w:afterAutospacing="1"/>
    </w:pPr>
  </w:style>
  <w:style w:type="table" w:styleId="a5">
    <w:name w:val="Table Grid"/>
    <w:basedOn w:val="a1"/>
    <w:rsid w:val="00FE1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E5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536B"/>
    <w:rPr>
      <w:sz w:val="24"/>
      <w:szCs w:val="24"/>
    </w:rPr>
  </w:style>
  <w:style w:type="paragraph" w:styleId="a8">
    <w:name w:val="footer"/>
    <w:basedOn w:val="a"/>
    <w:link w:val="a9"/>
    <w:rsid w:val="006E5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536B"/>
    <w:rPr>
      <w:sz w:val="24"/>
      <w:szCs w:val="24"/>
    </w:rPr>
  </w:style>
  <w:style w:type="paragraph" w:styleId="aa">
    <w:name w:val="Balloon Text"/>
    <w:basedOn w:val="a"/>
    <w:link w:val="ab"/>
    <w:rsid w:val="006C7A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2016-11-30T03:35:00Z</cp:lastPrinted>
  <dcterms:created xsi:type="dcterms:W3CDTF">2016-10-25T02:22:00Z</dcterms:created>
  <dcterms:modified xsi:type="dcterms:W3CDTF">2016-11-30T03:36:00Z</dcterms:modified>
</cp:coreProperties>
</file>